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F15" w:rsidRDefault="000B2F15" w:rsidP="000B2F15">
      <w:pPr>
        <w:jc w:val="center"/>
        <w:rPr>
          <w:rFonts w:ascii="Times New Roman" w:hAnsi="Times New Roman" w:cs="Times New Roman"/>
          <w:b/>
          <w:sz w:val="28"/>
          <w:szCs w:val="28"/>
        </w:rPr>
      </w:pPr>
      <w:r w:rsidRPr="000B2F15">
        <w:rPr>
          <w:rFonts w:ascii="Times New Roman" w:hAnsi="Times New Roman" w:cs="Times New Roman"/>
          <w:b/>
          <w:sz w:val="28"/>
          <w:szCs w:val="28"/>
        </w:rPr>
        <w:t>HA</w:t>
      </w:r>
      <w:r>
        <w:rPr>
          <w:rFonts w:ascii="Times New Roman" w:hAnsi="Times New Roman" w:cs="Times New Roman"/>
          <w:b/>
          <w:sz w:val="28"/>
          <w:szCs w:val="28"/>
        </w:rPr>
        <w:t>KKARİ ÜNİVERSİTESİ REKTÖRLÜĞÜNE</w:t>
      </w:r>
    </w:p>
    <w:p w:rsidR="002F71E8" w:rsidRDefault="000B2F15" w:rsidP="000B2F15">
      <w:pPr>
        <w:jc w:val="center"/>
        <w:rPr>
          <w:rFonts w:ascii="Times New Roman" w:hAnsi="Times New Roman" w:cs="Times New Roman"/>
          <w:b/>
          <w:sz w:val="28"/>
          <w:szCs w:val="28"/>
        </w:rPr>
      </w:pPr>
      <w:r w:rsidRPr="000B2F15">
        <w:rPr>
          <w:rFonts w:ascii="Times New Roman" w:hAnsi="Times New Roman" w:cs="Times New Roman"/>
          <w:b/>
          <w:sz w:val="28"/>
          <w:szCs w:val="28"/>
        </w:rPr>
        <w:t>(Personel Daire Başkanlığı)</w:t>
      </w:r>
    </w:p>
    <w:p w:rsidR="000B2F15" w:rsidRDefault="000B2F15" w:rsidP="000B2F15">
      <w:pPr>
        <w:jc w:val="center"/>
        <w:rPr>
          <w:rFonts w:ascii="Times New Roman" w:hAnsi="Times New Roman" w:cs="Times New Roman"/>
          <w:b/>
          <w:sz w:val="28"/>
          <w:szCs w:val="28"/>
        </w:rPr>
      </w:pPr>
    </w:p>
    <w:p w:rsidR="000B2F15" w:rsidRDefault="000B2F15" w:rsidP="000B2F15">
      <w:pPr>
        <w:ind w:firstLine="708"/>
        <w:jc w:val="both"/>
        <w:rPr>
          <w:rFonts w:ascii="Times New Roman" w:hAnsi="Times New Roman" w:cs="Times New Roman"/>
          <w:sz w:val="24"/>
          <w:szCs w:val="24"/>
        </w:rPr>
      </w:pPr>
      <w:r w:rsidRPr="000B2F15">
        <w:rPr>
          <w:rFonts w:ascii="Times New Roman" w:hAnsi="Times New Roman" w:cs="Times New Roman"/>
          <w:sz w:val="24"/>
          <w:szCs w:val="24"/>
        </w:rPr>
        <w:t>Üniversiteniz bünyesinde 657 sayılı Devlet Memurları Kanunu'nun 4’üncü maddesinin (B) fıkrasına göre istihdam edilmek ve giderleri özel bütçeden karşılanmak üzere; 06/06/1978 tarih ve 7/15754 sayılı Bakanlar Kurulu Kararı ile yürürlüğe konulan Sözleşmeli Personel Çalıştırılmasına İlişkin Esaslar uyarınca istihdam edilmek üzere, ……………………………………………………. olarak yerleştirilmiş bulunmaktayım. Sağlığım seyahate elverişli olup, görevimi devamlı olarak</w:t>
      </w:r>
      <w:r>
        <w:rPr>
          <w:rFonts w:ascii="Times New Roman" w:hAnsi="Times New Roman" w:cs="Times New Roman"/>
          <w:sz w:val="24"/>
          <w:szCs w:val="24"/>
        </w:rPr>
        <w:t xml:space="preserve"> yapmaya engel bir hastalığım</w:t>
      </w:r>
      <w:r w:rsidRPr="000B2F15">
        <w:rPr>
          <w:rFonts w:ascii="Times New Roman" w:hAnsi="Times New Roman" w:cs="Times New Roman"/>
          <w:sz w:val="24"/>
          <w:szCs w:val="24"/>
        </w:rPr>
        <w:t xml:space="preserve"> bulunmamaktadır. Verdiğim bilgi ve belgeler gerçeğe uygun </w:t>
      </w:r>
      <w:r>
        <w:rPr>
          <w:rFonts w:ascii="Times New Roman" w:hAnsi="Times New Roman" w:cs="Times New Roman"/>
          <w:sz w:val="24"/>
          <w:szCs w:val="24"/>
        </w:rPr>
        <w:t>olup, atamaya esas belgelerim Ek’</w:t>
      </w:r>
      <w:r w:rsidRPr="000B2F15">
        <w:rPr>
          <w:rFonts w:ascii="Times New Roman" w:hAnsi="Times New Roman" w:cs="Times New Roman"/>
          <w:sz w:val="24"/>
          <w:szCs w:val="24"/>
        </w:rPr>
        <w:t>tedir. Yanlış bilgi ve gerçeğe aykırı belge verdiğim ya da belgelerde tahrifat, silinti ve kazıntı yapmak suretiyle gerçeğe aykırı beyanda bulunduğum takdirde yerleştirilmemin geçersiz sayılarak atamamın yapılmayacağını, atamamın yapılmış ve göreve başlatılmış olsam dahi atamamın iptal edileceğini ve hiçbir hak talep etmeyeceğimi, idare tarafından tarafıma bir bedel ödenmesi halinde bu bedel</w:t>
      </w:r>
      <w:r>
        <w:rPr>
          <w:rFonts w:ascii="Times New Roman" w:hAnsi="Times New Roman" w:cs="Times New Roman"/>
          <w:sz w:val="24"/>
          <w:szCs w:val="24"/>
        </w:rPr>
        <w:t>in yasal faizi ile birlikte tanzim</w:t>
      </w:r>
      <w:r w:rsidRPr="000B2F15">
        <w:rPr>
          <w:rFonts w:ascii="Times New Roman" w:hAnsi="Times New Roman" w:cs="Times New Roman"/>
          <w:sz w:val="24"/>
          <w:szCs w:val="24"/>
        </w:rPr>
        <w:t xml:space="preserve"> edileceğini, hakkımda Türk Ceza Kanunu</w:t>
      </w:r>
      <w:r>
        <w:rPr>
          <w:rFonts w:ascii="Times New Roman" w:hAnsi="Times New Roman" w:cs="Times New Roman"/>
          <w:sz w:val="24"/>
          <w:szCs w:val="24"/>
        </w:rPr>
        <w:t>’</w:t>
      </w:r>
      <w:r w:rsidRPr="000B2F15">
        <w:rPr>
          <w:rFonts w:ascii="Times New Roman" w:hAnsi="Times New Roman" w:cs="Times New Roman"/>
          <w:sz w:val="24"/>
          <w:szCs w:val="24"/>
        </w:rPr>
        <w:t>nun ilgili hükümlerinin uygulanmasına yönelik Cumhuriyet Başsavcılığına suç duyurusunda bulunulacağını biliyor ve anılan hususlara ilişkin sorumluluğumu kabul ediyorum.</w:t>
      </w:r>
    </w:p>
    <w:p w:rsidR="000B2F15" w:rsidRDefault="000B2F15" w:rsidP="000B2F15">
      <w:pPr>
        <w:jc w:val="both"/>
        <w:rPr>
          <w:rFonts w:ascii="Times New Roman" w:hAnsi="Times New Roman" w:cs="Times New Roman"/>
          <w:sz w:val="24"/>
          <w:szCs w:val="24"/>
        </w:rPr>
      </w:pPr>
      <w:r>
        <w:rPr>
          <w:rFonts w:ascii="Times New Roman" w:hAnsi="Times New Roman" w:cs="Times New Roman"/>
          <w:sz w:val="24"/>
          <w:szCs w:val="24"/>
        </w:rPr>
        <w:tab/>
      </w:r>
      <w:r w:rsidRPr="000B2F15">
        <w:rPr>
          <w:rFonts w:ascii="Times New Roman" w:hAnsi="Times New Roman" w:cs="Times New Roman"/>
          <w:sz w:val="24"/>
          <w:szCs w:val="24"/>
        </w:rPr>
        <w:t>Bilgilerini ve g</w:t>
      </w:r>
      <w:r w:rsidR="00B12C19">
        <w:rPr>
          <w:rFonts w:ascii="Times New Roman" w:hAnsi="Times New Roman" w:cs="Times New Roman"/>
          <w:sz w:val="24"/>
          <w:szCs w:val="24"/>
        </w:rPr>
        <w:t>ereğini arz ederim. ……./……./2025</w:t>
      </w:r>
    </w:p>
    <w:p w:rsidR="000B2F15" w:rsidRDefault="000B2F15" w:rsidP="000B2F15">
      <w:pPr>
        <w:jc w:val="both"/>
        <w:rPr>
          <w:rFonts w:ascii="Times New Roman" w:hAnsi="Times New Roman" w:cs="Times New Roman"/>
          <w:sz w:val="24"/>
          <w:szCs w:val="24"/>
        </w:rPr>
      </w:pPr>
    </w:p>
    <w:p w:rsidR="000B2F15" w:rsidRDefault="000B2F15" w:rsidP="000B2F15">
      <w:pPr>
        <w:jc w:val="both"/>
        <w:rPr>
          <w:rFonts w:ascii="Times New Roman" w:hAnsi="Times New Roman" w:cs="Times New Roman"/>
          <w:sz w:val="24"/>
          <w:szCs w:val="24"/>
        </w:rPr>
      </w:pPr>
    </w:p>
    <w:p w:rsidR="000B2F15" w:rsidRDefault="000B2F15" w:rsidP="000B2F15">
      <w:pPr>
        <w:jc w:val="both"/>
        <w:rPr>
          <w:rFonts w:ascii="Times New Roman" w:hAnsi="Times New Roman" w:cs="Times New Roman"/>
          <w:sz w:val="24"/>
          <w:szCs w:val="24"/>
        </w:rPr>
      </w:pPr>
    </w:p>
    <w:p w:rsidR="000B2F15" w:rsidRPr="00B12C19" w:rsidRDefault="000B2F15" w:rsidP="000B2F15">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2C19">
        <w:rPr>
          <w:rFonts w:ascii="Times New Roman" w:hAnsi="Times New Roman" w:cs="Times New Roman"/>
          <w:b/>
          <w:sz w:val="24"/>
          <w:szCs w:val="24"/>
        </w:rPr>
        <w:t>Adı Soyadı</w:t>
      </w:r>
    </w:p>
    <w:p w:rsidR="000B2F15" w:rsidRPr="00B12C19" w:rsidRDefault="000B2F15" w:rsidP="000B2F15">
      <w:pPr>
        <w:jc w:val="both"/>
        <w:rPr>
          <w:rFonts w:ascii="Times New Roman" w:hAnsi="Times New Roman" w:cs="Times New Roman"/>
          <w:b/>
          <w:sz w:val="24"/>
          <w:szCs w:val="24"/>
        </w:rPr>
      </w:pPr>
      <w:r w:rsidRPr="00B12C19">
        <w:rPr>
          <w:rFonts w:ascii="Times New Roman" w:hAnsi="Times New Roman" w:cs="Times New Roman"/>
          <w:b/>
          <w:sz w:val="24"/>
          <w:szCs w:val="24"/>
        </w:rPr>
        <w:tab/>
      </w:r>
      <w:r w:rsidRPr="00B12C19">
        <w:rPr>
          <w:rFonts w:ascii="Times New Roman" w:hAnsi="Times New Roman" w:cs="Times New Roman"/>
          <w:b/>
          <w:sz w:val="24"/>
          <w:szCs w:val="24"/>
        </w:rPr>
        <w:tab/>
      </w:r>
      <w:r w:rsidRPr="00B12C19">
        <w:rPr>
          <w:rFonts w:ascii="Times New Roman" w:hAnsi="Times New Roman" w:cs="Times New Roman"/>
          <w:b/>
          <w:sz w:val="24"/>
          <w:szCs w:val="24"/>
        </w:rPr>
        <w:tab/>
      </w:r>
      <w:r w:rsidRPr="00B12C19">
        <w:rPr>
          <w:rFonts w:ascii="Times New Roman" w:hAnsi="Times New Roman" w:cs="Times New Roman"/>
          <w:b/>
          <w:sz w:val="24"/>
          <w:szCs w:val="24"/>
        </w:rPr>
        <w:tab/>
      </w:r>
      <w:r w:rsidRPr="00B12C19">
        <w:rPr>
          <w:rFonts w:ascii="Times New Roman" w:hAnsi="Times New Roman" w:cs="Times New Roman"/>
          <w:b/>
          <w:sz w:val="24"/>
          <w:szCs w:val="24"/>
        </w:rPr>
        <w:tab/>
      </w:r>
      <w:r w:rsidRPr="00B12C19">
        <w:rPr>
          <w:rFonts w:ascii="Times New Roman" w:hAnsi="Times New Roman" w:cs="Times New Roman"/>
          <w:b/>
          <w:sz w:val="24"/>
          <w:szCs w:val="24"/>
        </w:rPr>
        <w:tab/>
      </w:r>
      <w:r w:rsidRPr="00B12C19">
        <w:rPr>
          <w:rFonts w:ascii="Times New Roman" w:hAnsi="Times New Roman" w:cs="Times New Roman"/>
          <w:b/>
          <w:sz w:val="24"/>
          <w:szCs w:val="24"/>
        </w:rPr>
        <w:tab/>
      </w:r>
      <w:r w:rsidRPr="00B12C19">
        <w:rPr>
          <w:rFonts w:ascii="Times New Roman" w:hAnsi="Times New Roman" w:cs="Times New Roman"/>
          <w:b/>
          <w:sz w:val="24"/>
          <w:szCs w:val="24"/>
        </w:rPr>
        <w:tab/>
      </w:r>
      <w:r w:rsidRPr="00B12C19">
        <w:rPr>
          <w:rFonts w:ascii="Times New Roman" w:hAnsi="Times New Roman" w:cs="Times New Roman"/>
          <w:b/>
          <w:sz w:val="24"/>
          <w:szCs w:val="24"/>
        </w:rPr>
        <w:tab/>
      </w:r>
      <w:r w:rsidRPr="00B12C19">
        <w:rPr>
          <w:rFonts w:ascii="Times New Roman" w:hAnsi="Times New Roman" w:cs="Times New Roman"/>
          <w:b/>
          <w:sz w:val="24"/>
          <w:szCs w:val="24"/>
        </w:rPr>
        <w:tab/>
      </w:r>
      <w:r w:rsidRPr="00B12C19">
        <w:rPr>
          <w:rFonts w:ascii="Times New Roman" w:hAnsi="Times New Roman" w:cs="Times New Roman"/>
          <w:b/>
          <w:sz w:val="24"/>
          <w:szCs w:val="24"/>
        </w:rPr>
        <w:tab/>
        <w:t xml:space="preserve">     İmza</w:t>
      </w:r>
    </w:p>
    <w:p w:rsidR="000B2F15" w:rsidRDefault="000B2F15" w:rsidP="000B2F15">
      <w:pPr>
        <w:jc w:val="both"/>
        <w:rPr>
          <w:rFonts w:ascii="Times New Roman" w:hAnsi="Times New Roman" w:cs="Times New Roman"/>
          <w:sz w:val="24"/>
          <w:szCs w:val="24"/>
        </w:rPr>
      </w:pPr>
      <w:bookmarkStart w:id="0" w:name="_GoBack"/>
      <w:bookmarkEnd w:id="0"/>
    </w:p>
    <w:p w:rsidR="000B2F15" w:rsidRDefault="000B2F15" w:rsidP="000B2F15">
      <w:pPr>
        <w:jc w:val="both"/>
        <w:rPr>
          <w:rFonts w:ascii="Times New Roman" w:hAnsi="Times New Roman" w:cs="Times New Roman"/>
          <w:sz w:val="24"/>
          <w:szCs w:val="24"/>
        </w:rPr>
      </w:pPr>
    </w:p>
    <w:p w:rsidR="000B2F15" w:rsidRDefault="000B2F15" w:rsidP="000B2F15">
      <w:pPr>
        <w:jc w:val="both"/>
        <w:rPr>
          <w:rFonts w:ascii="Times New Roman" w:hAnsi="Times New Roman" w:cs="Times New Roman"/>
          <w:sz w:val="24"/>
          <w:szCs w:val="24"/>
        </w:rPr>
      </w:pPr>
    </w:p>
    <w:p w:rsidR="000B2F15" w:rsidRDefault="000B2F15" w:rsidP="000B2F15">
      <w:pPr>
        <w:jc w:val="both"/>
        <w:rPr>
          <w:rFonts w:ascii="Times New Roman" w:hAnsi="Times New Roman" w:cs="Times New Roman"/>
          <w:sz w:val="24"/>
          <w:szCs w:val="24"/>
        </w:rPr>
      </w:pPr>
      <w:r>
        <w:rPr>
          <w:rFonts w:ascii="Times New Roman" w:hAnsi="Times New Roman" w:cs="Times New Roman"/>
          <w:sz w:val="24"/>
          <w:szCs w:val="24"/>
        </w:rPr>
        <w:t>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Atamaya Esas Belgelerim (……. sayfa)</w:t>
      </w:r>
    </w:p>
    <w:p w:rsidR="000B2F15" w:rsidRDefault="000B2F15" w:rsidP="000B2F15">
      <w:pPr>
        <w:jc w:val="both"/>
        <w:rPr>
          <w:rFonts w:ascii="Times New Roman" w:hAnsi="Times New Roman" w:cs="Times New Roman"/>
          <w:sz w:val="24"/>
          <w:szCs w:val="24"/>
        </w:rPr>
      </w:pPr>
    </w:p>
    <w:p w:rsidR="000B2F15" w:rsidRDefault="000B2F15" w:rsidP="000B2F15">
      <w:pPr>
        <w:jc w:val="both"/>
        <w:rPr>
          <w:rFonts w:ascii="Times New Roman" w:hAnsi="Times New Roman" w:cs="Times New Roman"/>
          <w:sz w:val="24"/>
          <w:szCs w:val="24"/>
        </w:rPr>
      </w:pPr>
      <w:r>
        <w:rPr>
          <w:rFonts w:ascii="Times New Roman" w:hAnsi="Times New Roman" w:cs="Times New Roman"/>
          <w:sz w:val="24"/>
          <w:szCs w:val="24"/>
        </w:rPr>
        <w:t>T.C. Kimlik No</w:t>
      </w:r>
      <w:r>
        <w:rPr>
          <w:rFonts w:ascii="Times New Roman" w:hAnsi="Times New Roman" w:cs="Times New Roman"/>
          <w:sz w:val="24"/>
          <w:szCs w:val="24"/>
        </w:rPr>
        <w:tab/>
        <w:t>:</w:t>
      </w:r>
    </w:p>
    <w:p w:rsidR="000B2F15" w:rsidRDefault="000B2F15" w:rsidP="000B2F15">
      <w:pPr>
        <w:jc w:val="both"/>
        <w:rPr>
          <w:rFonts w:ascii="Times New Roman" w:hAnsi="Times New Roman" w:cs="Times New Roman"/>
          <w:sz w:val="24"/>
          <w:szCs w:val="24"/>
        </w:rPr>
      </w:pPr>
      <w:r>
        <w:rPr>
          <w:rFonts w:ascii="Times New Roman" w:hAnsi="Times New Roman" w:cs="Times New Roman"/>
          <w:sz w:val="24"/>
          <w:szCs w:val="24"/>
        </w:rPr>
        <w:t>Tebligat Adresi</w:t>
      </w:r>
      <w:r>
        <w:rPr>
          <w:rFonts w:ascii="Times New Roman" w:hAnsi="Times New Roman" w:cs="Times New Roman"/>
          <w:sz w:val="24"/>
          <w:szCs w:val="24"/>
        </w:rPr>
        <w:tab/>
        <w:t>:</w:t>
      </w:r>
    </w:p>
    <w:p w:rsidR="000B2F15" w:rsidRDefault="000B2F15" w:rsidP="000B2F15">
      <w:pPr>
        <w:jc w:val="both"/>
        <w:rPr>
          <w:rFonts w:ascii="Times New Roman" w:hAnsi="Times New Roman" w:cs="Times New Roman"/>
          <w:sz w:val="24"/>
          <w:szCs w:val="24"/>
        </w:rPr>
      </w:pPr>
      <w:r>
        <w:rPr>
          <w:rFonts w:ascii="Times New Roman" w:hAnsi="Times New Roman" w:cs="Times New Roman"/>
          <w:sz w:val="24"/>
          <w:szCs w:val="24"/>
        </w:rPr>
        <w:t>İletişim</w:t>
      </w:r>
      <w:r>
        <w:rPr>
          <w:rFonts w:ascii="Times New Roman" w:hAnsi="Times New Roman" w:cs="Times New Roman"/>
          <w:sz w:val="24"/>
          <w:szCs w:val="24"/>
        </w:rPr>
        <w:tab/>
      </w:r>
      <w:r>
        <w:rPr>
          <w:rFonts w:ascii="Times New Roman" w:hAnsi="Times New Roman" w:cs="Times New Roman"/>
          <w:sz w:val="24"/>
          <w:szCs w:val="24"/>
        </w:rPr>
        <w:tab/>
        <w:t>:</w:t>
      </w:r>
    </w:p>
    <w:p w:rsidR="000B2F15" w:rsidRDefault="000B2F15" w:rsidP="000B2F15">
      <w:pPr>
        <w:jc w:val="both"/>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B2F15" w:rsidRPr="000B2F15" w:rsidRDefault="000B2F15" w:rsidP="000B2F15">
      <w:pPr>
        <w:jc w:val="both"/>
        <w:rPr>
          <w:rFonts w:ascii="Times New Roman" w:hAnsi="Times New Roman" w:cs="Times New Roman"/>
          <w:sz w:val="24"/>
          <w:szCs w:val="24"/>
        </w:rPr>
      </w:pPr>
      <w:r>
        <w:rPr>
          <w:rFonts w:ascii="Times New Roman" w:hAnsi="Times New Roman" w:cs="Times New Roman"/>
          <w:sz w:val="24"/>
          <w:szCs w:val="24"/>
        </w:rPr>
        <w:t>E-posta Adresi</w:t>
      </w:r>
      <w:r>
        <w:rPr>
          <w:rFonts w:ascii="Times New Roman" w:hAnsi="Times New Roman" w:cs="Times New Roman"/>
          <w:sz w:val="24"/>
          <w:szCs w:val="24"/>
        </w:rPr>
        <w:tab/>
        <w:t>:</w:t>
      </w:r>
    </w:p>
    <w:sectPr w:rsidR="000B2F15" w:rsidRPr="000B2F15" w:rsidSect="000B2F15">
      <w:type w:val="continuous"/>
      <w:pgSz w:w="11910" w:h="16840"/>
      <w:pgMar w:top="1417" w:right="1417" w:bottom="1417" w:left="1417"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2E"/>
    <w:rsid w:val="000B2F15"/>
    <w:rsid w:val="000E2B2E"/>
    <w:rsid w:val="00277D0F"/>
    <w:rsid w:val="002F71E8"/>
    <w:rsid w:val="004F579E"/>
    <w:rsid w:val="00B12C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91DF"/>
  <w15:chartTrackingRefBased/>
  <w15:docId w15:val="{850AD199-38C4-4535-BDF4-3C705F57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221</Words>
  <Characters>1263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2024-08-23T07:37:00Z</cp:lastPrinted>
  <dcterms:created xsi:type="dcterms:W3CDTF">2024-08-23T07:30:00Z</dcterms:created>
  <dcterms:modified xsi:type="dcterms:W3CDTF">2025-08-04T07:08:00Z</dcterms:modified>
</cp:coreProperties>
</file>