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F32" w:rsidRDefault="004F1F32" w:rsidP="004F1F32">
      <w:pPr>
        <w:pStyle w:val="NormalWeb"/>
      </w:pPr>
      <w:r>
        <w:rPr>
          <w:rFonts w:ascii="Arial" w:hAnsi="Arial" w:cs="Arial"/>
          <w:sz w:val="20"/>
          <w:szCs w:val="20"/>
        </w:rPr>
        <w:t xml:space="preserve">  </w:t>
      </w:r>
      <w:r>
        <w:rPr>
          <w:rFonts w:ascii="Arial" w:hAnsi="Arial" w:cs="Arial"/>
          <w:b/>
          <w:bCs/>
          <w:sz w:val="20"/>
          <w:szCs w:val="20"/>
        </w:rPr>
        <w:t>TAŞIT KANUNU</w:t>
      </w:r>
    </w:p>
    <w:p w:rsidR="004F1F32" w:rsidRDefault="004F1F32" w:rsidP="004F1F32">
      <w:pPr>
        <w:pStyle w:val="NormalWeb"/>
        <w:rPr>
          <w:color w:val="060606"/>
          <w:sz w:val="20"/>
          <w:szCs w:val="20"/>
        </w:rPr>
      </w:pPr>
      <w:r>
        <w:rPr>
          <w:rFonts w:ascii="Arial" w:hAnsi="Arial" w:cs="Arial"/>
        </w:rPr>
        <w:t xml:space="preserve">    </w:t>
      </w:r>
      <w:r>
        <w:rPr>
          <w:rFonts w:ascii="Arial" w:hAnsi="Arial" w:cs="Arial"/>
          <w:b/>
          <w:bCs/>
          <w:color w:val="060606"/>
          <w:sz w:val="20"/>
          <w:szCs w:val="20"/>
        </w:rPr>
        <w:t xml:space="preserve">Kanun Numarası: </w:t>
      </w:r>
      <w:r>
        <w:rPr>
          <w:rFonts w:ascii="Arial" w:hAnsi="Arial" w:cs="Arial"/>
          <w:color w:val="060606"/>
          <w:sz w:val="20"/>
          <w:szCs w:val="20"/>
        </w:rPr>
        <w:t>237</w:t>
      </w:r>
    </w:p>
    <w:p w:rsidR="004F1F32" w:rsidRDefault="004F1F32" w:rsidP="004F1F32">
      <w:pPr>
        <w:pStyle w:val="NormalWeb"/>
        <w:rPr>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 xml:space="preserve">Kabul Tarihi: </w:t>
      </w:r>
      <w:proofErr w:type="gramStart"/>
      <w:r>
        <w:rPr>
          <w:rFonts w:ascii="Arial" w:hAnsi="Arial" w:cs="Arial"/>
          <w:color w:val="060606"/>
          <w:sz w:val="20"/>
          <w:szCs w:val="20"/>
        </w:rPr>
        <w:t>05/01/1961</w:t>
      </w:r>
      <w:proofErr w:type="gramEnd"/>
    </w:p>
    <w:p w:rsidR="004F1F32" w:rsidRDefault="004F1F32" w:rsidP="004F1F32">
      <w:pPr>
        <w:pStyle w:val="NormalWeb"/>
        <w:rPr>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Yayımlandığı Resmi Gazete Tarihi:</w:t>
      </w:r>
      <w:r>
        <w:rPr>
          <w:rFonts w:ascii="Arial" w:hAnsi="Arial" w:cs="Arial"/>
          <w:color w:val="060606"/>
          <w:sz w:val="20"/>
          <w:szCs w:val="20"/>
        </w:rPr>
        <w:t xml:space="preserve"> </w:t>
      </w:r>
      <w:proofErr w:type="gramStart"/>
      <w:r>
        <w:rPr>
          <w:rFonts w:ascii="Arial" w:hAnsi="Arial" w:cs="Arial"/>
          <w:color w:val="060606"/>
          <w:sz w:val="20"/>
          <w:szCs w:val="20"/>
        </w:rPr>
        <w:t>12/01/1961</w:t>
      </w:r>
      <w:proofErr w:type="gramEnd"/>
    </w:p>
    <w:p w:rsidR="004F1F32" w:rsidRDefault="004F1F32" w:rsidP="004F1F32">
      <w:pPr>
        <w:pStyle w:val="NormalWeb"/>
        <w:rPr>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Yayımlandığı Resmi Gazete Sayısı:</w:t>
      </w:r>
      <w:r>
        <w:rPr>
          <w:rFonts w:ascii="Arial" w:hAnsi="Arial" w:cs="Arial"/>
          <w:color w:val="060606"/>
          <w:sz w:val="20"/>
          <w:szCs w:val="20"/>
        </w:rPr>
        <w:t xml:space="preserve"> 10705</w:t>
      </w:r>
    </w:p>
    <w:p w:rsidR="004F1F32" w:rsidRDefault="004F1F32" w:rsidP="004F1F32">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KANUNUN ŞÜMULÜ:</w:t>
      </w:r>
    </w:p>
    <w:p w:rsidR="004F1F32" w:rsidRDefault="004F1F32" w:rsidP="004F1F32">
      <w:pPr>
        <w:pStyle w:val="NormalWeb"/>
        <w:rPr>
          <w:color w:val="060606"/>
          <w:sz w:val="20"/>
          <w:szCs w:val="20"/>
        </w:rPr>
      </w:pPr>
      <w:r>
        <w:rPr>
          <w:rFonts w:ascii="Arial" w:hAnsi="Arial" w:cs="Arial"/>
          <w:b/>
          <w:bCs/>
          <w:color w:val="060606"/>
          <w:sz w:val="20"/>
          <w:szCs w:val="20"/>
        </w:rPr>
        <w:t>    Madde 1</w:t>
      </w:r>
      <w:r>
        <w:rPr>
          <w:rFonts w:ascii="Arial" w:hAnsi="Arial" w:cs="Arial"/>
          <w:color w:val="060606"/>
          <w:sz w:val="20"/>
          <w:szCs w:val="20"/>
        </w:rPr>
        <w:t xml:space="preserve"> - a) Genel bütçeye </w:t>
      </w:r>
      <w:proofErr w:type="gramStart"/>
      <w:r>
        <w:rPr>
          <w:rFonts w:ascii="Arial" w:hAnsi="Arial" w:cs="Arial"/>
          <w:color w:val="060606"/>
          <w:sz w:val="20"/>
          <w:szCs w:val="20"/>
        </w:rPr>
        <w:t>dahil</w:t>
      </w:r>
      <w:proofErr w:type="gramEnd"/>
      <w:r>
        <w:rPr>
          <w:rFonts w:ascii="Arial" w:hAnsi="Arial" w:cs="Arial"/>
          <w:color w:val="060606"/>
          <w:sz w:val="20"/>
          <w:szCs w:val="20"/>
        </w:rPr>
        <w:t xml:space="preserve"> dairelerle katma ve özel bütçeli idareler ve bunlara bağlı sabit ve döner sermayeli müesseseler, il özel idareleri, belediyeler ve bunların bağlı kuruluşları ile mahallî idare birlikleri,</w:t>
      </w:r>
    </w:p>
    <w:p w:rsidR="004F1F32" w:rsidRDefault="004F1F32" w:rsidP="004F1F32">
      <w:pPr>
        <w:pStyle w:val="NormalWeb"/>
        <w:rPr>
          <w:color w:val="060606"/>
          <w:sz w:val="20"/>
          <w:szCs w:val="20"/>
        </w:rPr>
      </w:pPr>
      <w:r>
        <w:rPr>
          <w:rFonts w:ascii="Arial" w:hAnsi="Arial" w:cs="Arial"/>
          <w:color w:val="060606"/>
          <w:sz w:val="20"/>
          <w:szCs w:val="20"/>
        </w:rPr>
        <w:t>    b) İktisadi Devlet Teşekkülleri ve özel kanun ve kararnamelerle kurulan her çeşit banka ve teşekküller,</w:t>
      </w:r>
    </w:p>
    <w:p w:rsidR="004F1F32" w:rsidRDefault="004F1F32" w:rsidP="004F1F32">
      <w:pPr>
        <w:pStyle w:val="NormalWeb"/>
        <w:rPr>
          <w:color w:val="060606"/>
          <w:sz w:val="20"/>
          <w:szCs w:val="20"/>
        </w:rPr>
      </w:pPr>
      <w:r>
        <w:rPr>
          <w:rFonts w:ascii="Arial" w:hAnsi="Arial" w:cs="Arial"/>
          <w:color w:val="060606"/>
          <w:sz w:val="20"/>
          <w:szCs w:val="20"/>
        </w:rPr>
        <w:t xml:space="preserve">    c) </w:t>
      </w:r>
      <w:proofErr w:type="spellStart"/>
      <w:r>
        <w:rPr>
          <w:rFonts w:ascii="Arial" w:hAnsi="Arial" w:cs="Arial"/>
          <w:color w:val="060606"/>
          <w:sz w:val="20"/>
          <w:szCs w:val="20"/>
        </w:rPr>
        <w:t>Yukardaki</w:t>
      </w:r>
      <w:proofErr w:type="spellEnd"/>
      <w:r>
        <w:rPr>
          <w:rFonts w:ascii="Arial" w:hAnsi="Arial" w:cs="Arial"/>
          <w:color w:val="060606"/>
          <w:sz w:val="20"/>
          <w:szCs w:val="20"/>
        </w:rPr>
        <w:t xml:space="preserve"> (a) ve (b) fıkralarında yazılı daire, idare, banka, teşekkül ve müesseselerin sermayesinin yarısından fazlasına sahip bulundukları teşekkül ve müesseseler,</w:t>
      </w:r>
    </w:p>
    <w:p w:rsidR="004F1F32" w:rsidRDefault="004F1F32" w:rsidP="004F1F32">
      <w:pPr>
        <w:pStyle w:val="NormalWeb"/>
        <w:rPr>
          <w:color w:val="060606"/>
          <w:sz w:val="20"/>
          <w:szCs w:val="20"/>
        </w:rPr>
      </w:pPr>
      <w:r>
        <w:rPr>
          <w:rFonts w:ascii="Arial" w:hAnsi="Arial" w:cs="Arial"/>
          <w:color w:val="060606"/>
          <w:sz w:val="20"/>
          <w:szCs w:val="20"/>
        </w:rPr>
        <w:t xml:space="preserve">    d) </w:t>
      </w:r>
      <w:r>
        <w:rPr>
          <w:rFonts w:ascii="Arial" w:hAnsi="Arial" w:cs="Arial"/>
          <w:color w:val="104D96"/>
          <w:sz w:val="20"/>
          <w:szCs w:val="20"/>
        </w:rPr>
        <w:t>(Değişik bent: 07/02/</w:t>
      </w:r>
      <w:proofErr w:type="gramStart"/>
      <w:r>
        <w:rPr>
          <w:rFonts w:ascii="Arial" w:hAnsi="Arial" w:cs="Arial"/>
          <w:color w:val="104D96"/>
          <w:sz w:val="20"/>
          <w:szCs w:val="20"/>
        </w:rPr>
        <w:t>1990 - 3612</w:t>
      </w:r>
      <w:proofErr w:type="gramEnd"/>
      <w:r>
        <w:rPr>
          <w:rFonts w:ascii="Arial" w:hAnsi="Arial" w:cs="Arial"/>
          <w:color w:val="104D96"/>
          <w:sz w:val="20"/>
          <w:szCs w:val="20"/>
        </w:rPr>
        <w:t xml:space="preserve">/46 md.) </w:t>
      </w:r>
      <w:r>
        <w:rPr>
          <w:rFonts w:ascii="Arial" w:hAnsi="Arial" w:cs="Arial"/>
          <w:color w:val="060606"/>
          <w:sz w:val="20"/>
          <w:szCs w:val="20"/>
        </w:rPr>
        <w:t>Kamuya yararlı derneklerden Başbakanlıkça lüzumlu görülenler tarafından kullanılacak taşıtlar bu Kanun hükümlerine tabidir.</w:t>
      </w:r>
    </w:p>
    <w:p w:rsidR="004F1F32" w:rsidRDefault="004F1F32" w:rsidP="004F1F32">
      <w:pPr>
        <w:pStyle w:val="NormalWeb"/>
        <w:rPr>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Madde 2 -</w:t>
      </w:r>
      <w:r>
        <w:rPr>
          <w:rFonts w:ascii="Arial" w:hAnsi="Arial" w:cs="Arial"/>
          <w:color w:val="060606"/>
          <w:sz w:val="20"/>
          <w:szCs w:val="20"/>
        </w:rPr>
        <w:t xml:space="preserve"> Traktör, </w:t>
      </w:r>
      <w:proofErr w:type="spellStart"/>
      <w:r>
        <w:rPr>
          <w:rFonts w:ascii="Arial" w:hAnsi="Arial" w:cs="Arial"/>
          <w:color w:val="060606"/>
          <w:sz w:val="20"/>
          <w:szCs w:val="20"/>
        </w:rPr>
        <w:t>arazöz</w:t>
      </w:r>
      <w:proofErr w:type="spellEnd"/>
      <w:r>
        <w:rPr>
          <w:rFonts w:ascii="Arial" w:hAnsi="Arial" w:cs="Arial"/>
          <w:color w:val="060606"/>
          <w:sz w:val="20"/>
          <w:szCs w:val="20"/>
        </w:rPr>
        <w:t xml:space="preserve">, motorla işleyen her çeşit ziraat ve inşaat makineleri, hava taşıtları münhasıran askeri maksatlar için kullanılan ve ordunun silah ve teçhizatından </w:t>
      </w:r>
      <w:proofErr w:type="spellStart"/>
      <w:r>
        <w:rPr>
          <w:rFonts w:ascii="Arial" w:hAnsi="Arial" w:cs="Arial"/>
          <w:color w:val="060606"/>
          <w:sz w:val="20"/>
          <w:szCs w:val="20"/>
        </w:rPr>
        <w:t>madut</w:t>
      </w:r>
      <w:proofErr w:type="spellEnd"/>
      <w:r>
        <w:rPr>
          <w:rFonts w:ascii="Arial" w:hAnsi="Arial" w:cs="Arial"/>
          <w:color w:val="060606"/>
          <w:sz w:val="20"/>
          <w:szCs w:val="20"/>
        </w:rPr>
        <w:t xml:space="preserve"> bulunan taşıtlar bu kanun hükümlerine tabi değildir.</w:t>
      </w:r>
    </w:p>
    <w:p w:rsidR="004F1F32" w:rsidRDefault="004F1F32" w:rsidP="004F1F32">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TARİFLER:</w:t>
      </w:r>
    </w:p>
    <w:p w:rsidR="004F1F32" w:rsidRDefault="004F1F32" w:rsidP="004F1F32">
      <w:pPr>
        <w:pStyle w:val="NormalWeb"/>
        <w:rPr>
          <w:color w:val="060606"/>
          <w:sz w:val="20"/>
          <w:szCs w:val="20"/>
        </w:rPr>
      </w:pPr>
      <w:r>
        <w:rPr>
          <w:rFonts w:ascii="Arial" w:hAnsi="Arial" w:cs="Arial"/>
          <w:b/>
          <w:bCs/>
          <w:color w:val="060606"/>
          <w:sz w:val="20"/>
          <w:szCs w:val="20"/>
        </w:rPr>
        <w:t>    Madde 3 -</w:t>
      </w:r>
      <w:r>
        <w:rPr>
          <w:rFonts w:ascii="Arial" w:hAnsi="Arial" w:cs="Arial"/>
          <w:color w:val="060606"/>
          <w:sz w:val="20"/>
          <w:szCs w:val="20"/>
        </w:rPr>
        <w:t xml:space="preserve"> a</w:t>
      </w:r>
      <w:proofErr w:type="gramStart"/>
      <w:r>
        <w:rPr>
          <w:rFonts w:ascii="Arial" w:hAnsi="Arial" w:cs="Arial"/>
          <w:color w:val="060606"/>
          <w:sz w:val="20"/>
          <w:szCs w:val="20"/>
        </w:rPr>
        <w:t>)</w:t>
      </w:r>
      <w:proofErr w:type="gramEnd"/>
      <w:r>
        <w:rPr>
          <w:rFonts w:ascii="Arial" w:hAnsi="Arial" w:cs="Arial"/>
          <w:color w:val="060606"/>
          <w:sz w:val="20"/>
          <w:szCs w:val="20"/>
        </w:rPr>
        <w:t xml:space="preserve"> Kurum: 1 inci madde hükmüne giren bütün daire, teşekkül ve müesseseleri,</w:t>
      </w:r>
    </w:p>
    <w:p w:rsidR="004F1F32" w:rsidRDefault="004F1F32" w:rsidP="004F1F32">
      <w:pPr>
        <w:pStyle w:val="NormalWeb"/>
        <w:rPr>
          <w:color w:val="060606"/>
          <w:sz w:val="20"/>
          <w:szCs w:val="20"/>
        </w:rPr>
      </w:pPr>
      <w:r>
        <w:rPr>
          <w:rFonts w:ascii="Arial" w:hAnsi="Arial" w:cs="Arial"/>
          <w:color w:val="060606"/>
          <w:sz w:val="20"/>
          <w:szCs w:val="20"/>
        </w:rPr>
        <w:t>    b) Taşıt: Motorlu ve motorsuz bütün ulaştırma araçlarını,</w:t>
      </w:r>
    </w:p>
    <w:p w:rsidR="004F1F32" w:rsidRDefault="004F1F32" w:rsidP="004F1F32">
      <w:pPr>
        <w:pStyle w:val="NormalWeb"/>
        <w:rPr>
          <w:color w:val="060606"/>
          <w:sz w:val="20"/>
          <w:szCs w:val="20"/>
        </w:rPr>
      </w:pPr>
      <w:r>
        <w:rPr>
          <w:rFonts w:ascii="Arial" w:hAnsi="Arial" w:cs="Arial"/>
          <w:color w:val="060606"/>
          <w:sz w:val="20"/>
          <w:szCs w:val="20"/>
        </w:rPr>
        <w:t>    c) Arazi binek: Bütün tekerlekleri muharrik binek taşıtlarını,</w:t>
      </w:r>
    </w:p>
    <w:p w:rsidR="004F1F32" w:rsidRDefault="004F1F32" w:rsidP="004F1F32">
      <w:pPr>
        <w:pStyle w:val="NormalWeb"/>
        <w:rPr>
          <w:color w:val="060606"/>
          <w:sz w:val="20"/>
          <w:szCs w:val="20"/>
        </w:rPr>
      </w:pPr>
      <w:r>
        <w:rPr>
          <w:rFonts w:ascii="Arial" w:hAnsi="Arial" w:cs="Arial"/>
          <w:color w:val="060606"/>
          <w:sz w:val="20"/>
          <w:szCs w:val="20"/>
        </w:rPr>
        <w:t>    d) Kaptı kaçtı: Asgari iki sıra oturma yeri bulunan kapalı ve insan taşımaya mahsus taşıtları,</w:t>
      </w:r>
    </w:p>
    <w:p w:rsidR="004F1F32" w:rsidRDefault="004F1F32" w:rsidP="004F1F32">
      <w:pPr>
        <w:pStyle w:val="NormalWeb"/>
        <w:rPr>
          <w:color w:val="060606"/>
          <w:sz w:val="20"/>
          <w:szCs w:val="20"/>
        </w:rPr>
      </w:pPr>
      <w:r>
        <w:rPr>
          <w:rFonts w:ascii="Arial" w:hAnsi="Arial" w:cs="Arial"/>
          <w:color w:val="060606"/>
          <w:sz w:val="20"/>
          <w:szCs w:val="20"/>
        </w:rPr>
        <w:t>    e) Arazi kaptıkaçtı: Bütün tekerlekleri muharrik olan kaptıkaçtıları,</w:t>
      </w:r>
    </w:p>
    <w:p w:rsidR="004F1F32" w:rsidRDefault="004F1F32" w:rsidP="004F1F32">
      <w:pPr>
        <w:pStyle w:val="NormalWeb"/>
        <w:rPr>
          <w:color w:val="060606"/>
          <w:sz w:val="20"/>
          <w:szCs w:val="20"/>
        </w:rPr>
      </w:pPr>
      <w:r>
        <w:rPr>
          <w:rFonts w:ascii="Arial" w:hAnsi="Arial" w:cs="Arial"/>
          <w:color w:val="060606"/>
          <w:sz w:val="20"/>
          <w:szCs w:val="20"/>
        </w:rPr>
        <w:t xml:space="preserve">    f) Pikap: Şoför mahallinde şoför </w:t>
      </w:r>
      <w:proofErr w:type="gramStart"/>
      <w:r>
        <w:rPr>
          <w:rFonts w:ascii="Arial" w:hAnsi="Arial" w:cs="Arial"/>
          <w:color w:val="060606"/>
          <w:sz w:val="20"/>
          <w:szCs w:val="20"/>
        </w:rPr>
        <w:t>dahil</w:t>
      </w:r>
      <w:proofErr w:type="gramEnd"/>
      <w:r>
        <w:rPr>
          <w:rFonts w:ascii="Arial" w:hAnsi="Arial" w:cs="Arial"/>
          <w:color w:val="060606"/>
          <w:sz w:val="20"/>
          <w:szCs w:val="20"/>
        </w:rPr>
        <w:t xml:space="preserve"> 3 kişiye kadar oturacak yeri ile arkasında azami 1750 kilograma kadar yük taşımak için yeri bulunan motorlu taşıtları,</w:t>
      </w:r>
    </w:p>
    <w:p w:rsidR="004F1F32" w:rsidRDefault="004F1F32" w:rsidP="004F1F32">
      <w:pPr>
        <w:pStyle w:val="NormalWeb"/>
        <w:rPr>
          <w:color w:val="060606"/>
          <w:sz w:val="20"/>
          <w:szCs w:val="20"/>
        </w:rPr>
      </w:pPr>
      <w:r>
        <w:rPr>
          <w:rFonts w:ascii="Arial" w:hAnsi="Arial" w:cs="Arial"/>
          <w:color w:val="060606"/>
          <w:sz w:val="20"/>
          <w:szCs w:val="20"/>
        </w:rPr>
        <w:t>    g) Arazi pikap: Bütün tekerlekleri muharrik olan pikapları,</w:t>
      </w:r>
    </w:p>
    <w:p w:rsidR="004F1F32" w:rsidRDefault="004F1F32" w:rsidP="004F1F32">
      <w:pPr>
        <w:pStyle w:val="NormalWeb"/>
        <w:rPr>
          <w:color w:val="060606"/>
          <w:sz w:val="20"/>
          <w:szCs w:val="20"/>
        </w:rPr>
      </w:pPr>
      <w:r>
        <w:rPr>
          <w:rFonts w:ascii="Arial" w:hAnsi="Arial" w:cs="Arial"/>
          <w:color w:val="060606"/>
          <w:sz w:val="20"/>
          <w:szCs w:val="20"/>
        </w:rPr>
        <w:t xml:space="preserve">    h) Panel: Yük taşıma yeri tamamen kapalı olan pikapları, </w:t>
      </w:r>
    </w:p>
    <w:p w:rsidR="004F1F32" w:rsidRDefault="004F1F32" w:rsidP="004F1F32">
      <w:pPr>
        <w:pStyle w:val="NormalWeb"/>
        <w:rPr>
          <w:color w:val="060606"/>
          <w:sz w:val="20"/>
          <w:szCs w:val="20"/>
        </w:rPr>
      </w:pPr>
      <w:r>
        <w:rPr>
          <w:rFonts w:ascii="Arial" w:hAnsi="Arial" w:cs="Arial"/>
          <w:color w:val="060606"/>
          <w:sz w:val="20"/>
          <w:szCs w:val="20"/>
        </w:rPr>
        <w:t xml:space="preserve">    </w:t>
      </w:r>
      <w:proofErr w:type="gramStart"/>
      <w:r>
        <w:rPr>
          <w:rFonts w:ascii="Arial" w:hAnsi="Arial" w:cs="Arial"/>
          <w:color w:val="060606"/>
          <w:sz w:val="20"/>
          <w:szCs w:val="20"/>
        </w:rPr>
        <w:t>ifade</w:t>
      </w:r>
      <w:proofErr w:type="gramEnd"/>
      <w:r>
        <w:rPr>
          <w:rFonts w:ascii="Arial" w:hAnsi="Arial" w:cs="Arial"/>
          <w:color w:val="060606"/>
          <w:sz w:val="20"/>
          <w:szCs w:val="20"/>
        </w:rPr>
        <w:t xml:space="preserve"> eder.</w:t>
      </w:r>
    </w:p>
    <w:p w:rsidR="004F1F32" w:rsidRDefault="004F1F32" w:rsidP="004F1F32">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TAŞIT VERİLECEKLER:</w:t>
      </w:r>
    </w:p>
    <w:p w:rsidR="004F1F32" w:rsidRDefault="004F1F32" w:rsidP="004F1F32">
      <w:pPr>
        <w:pStyle w:val="NormalWeb"/>
        <w:rPr>
          <w:color w:val="060606"/>
          <w:sz w:val="20"/>
          <w:szCs w:val="20"/>
        </w:rPr>
      </w:pPr>
      <w:r>
        <w:rPr>
          <w:rFonts w:ascii="Arial" w:hAnsi="Arial" w:cs="Arial"/>
          <w:b/>
          <w:bCs/>
          <w:color w:val="060606"/>
          <w:sz w:val="20"/>
          <w:szCs w:val="20"/>
        </w:rPr>
        <w:t>    Madde 4 -</w:t>
      </w:r>
      <w:r>
        <w:rPr>
          <w:rFonts w:ascii="Arial" w:hAnsi="Arial" w:cs="Arial"/>
          <w:color w:val="060606"/>
          <w:sz w:val="20"/>
          <w:szCs w:val="20"/>
        </w:rPr>
        <w:t xml:space="preserve"> Emirlerine ve zatlarına binek otomobili verilenler (1) sayılı cetvelde, makam hizmetlerine tahsis edilen taşıtlar (2) sayılı cetvelde gösterilmiştir.</w:t>
      </w:r>
    </w:p>
    <w:p w:rsidR="004F1F32" w:rsidRDefault="004F1F32" w:rsidP="004F1F32">
      <w:pPr>
        <w:pStyle w:val="NormalWeb"/>
        <w:rPr>
          <w:color w:val="060606"/>
          <w:sz w:val="20"/>
          <w:szCs w:val="20"/>
        </w:rPr>
      </w:pPr>
      <w:r>
        <w:rPr>
          <w:rFonts w:ascii="Arial" w:hAnsi="Arial" w:cs="Arial"/>
          <w:color w:val="060606"/>
          <w:sz w:val="20"/>
          <w:szCs w:val="20"/>
        </w:rPr>
        <w:lastRenderedPageBreak/>
        <w:t xml:space="preserve">    </w:t>
      </w:r>
      <w:r>
        <w:rPr>
          <w:rFonts w:ascii="Arial" w:hAnsi="Arial" w:cs="Arial"/>
          <w:b/>
          <w:bCs/>
          <w:color w:val="060606"/>
          <w:sz w:val="20"/>
          <w:szCs w:val="20"/>
        </w:rPr>
        <w:t>Madde 5 -</w:t>
      </w:r>
      <w:r>
        <w:rPr>
          <w:rFonts w:ascii="Arial" w:hAnsi="Arial" w:cs="Arial"/>
          <w:color w:val="060606"/>
          <w:sz w:val="20"/>
          <w:szCs w:val="20"/>
        </w:rPr>
        <w:t xml:space="preserve"> Birinci maddede yazılı kurumlar daimi hizmetleri için Bakanlar Kurulundan karar almak </w:t>
      </w:r>
      <w:proofErr w:type="spellStart"/>
      <w:r>
        <w:rPr>
          <w:rFonts w:ascii="Arial" w:hAnsi="Arial" w:cs="Arial"/>
          <w:color w:val="060606"/>
          <w:sz w:val="20"/>
          <w:szCs w:val="20"/>
        </w:rPr>
        <w:t>şartiyle</w:t>
      </w:r>
      <w:proofErr w:type="spellEnd"/>
      <w:r>
        <w:rPr>
          <w:rFonts w:ascii="Arial" w:hAnsi="Arial" w:cs="Arial"/>
          <w:color w:val="060606"/>
          <w:sz w:val="20"/>
          <w:szCs w:val="20"/>
        </w:rPr>
        <w:t xml:space="preserve"> yalnız birer hizmet arabası bulundurabilirler. Bu hizmet arabaları ihtiyaca göre </w:t>
      </w:r>
      <w:proofErr w:type="spellStart"/>
      <w:r>
        <w:rPr>
          <w:rFonts w:ascii="Arial" w:hAnsi="Arial" w:cs="Arial"/>
          <w:color w:val="060606"/>
          <w:sz w:val="20"/>
          <w:szCs w:val="20"/>
        </w:rPr>
        <w:t>Station</w:t>
      </w:r>
      <w:proofErr w:type="spellEnd"/>
      <w:r>
        <w:rPr>
          <w:rFonts w:ascii="Arial" w:hAnsi="Arial" w:cs="Arial"/>
          <w:color w:val="060606"/>
          <w:sz w:val="20"/>
          <w:szCs w:val="20"/>
        </w:rPr>
        <w:t xml:space="preserve"> </w:t>
      </w:r>
      <w:proofErr w:type="spellStart"/>
      <w:r>
        <w:rPr>
          <w:rFonts w:ascii="Arial" w:hAnsi="Arial" w:cs="Arial"/>
          <w:color w:val="060606"/>
          <w:sz w:val="20"/>
          <w:szCs w:val="20"/>
        </w:rPr>
        <w:t>Wagon</w:t>
      </w:r>
      <w:proofErr w:type="spellEnd"/>
      <w:r>
        <w:rPr>
          <w:rFonts w:ascii="Arial" w:hAnsi="Arial" w:cs="Arial"/>
          <w:color w:val="060606"/>
          <w:sz w:val="20"/>
          <w:szCs w:val="20"/>
        </w:rPr>
        <w:t xml:space="preserve"> binek, kaptıkaçtı tiplerinden biri olabilir.</w:t>
      </w:r>
    </w:p>
    <w:p w:rsidR="004F1F32" w:rsidRDefault="004F1F32" w:rsidP="004F1F32">
      <w:pPr>
        <w:pStyle w:val="NormalWeb"/>
        <w:rPr>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Madde 6 -</w:t>
      </w:r>
      <w:r>
        <w:rPr>
          <w:rFonts w:ascii="Arial" w:hAnsi="Arial" w:cs="Arial"/>
          <w:color w:val="060606"/>
          <w:sz w:val="20"/>
          <w:szCs w:val="20"/>
        </w:rPr>
        <w:t xml:space="preserve"> Kurumlar (1) ve (2) sayılı cetvellerde yazılı makam ve hizmetler için hizalarında gösterilen arabalardan fazla taşıt </w:t>
      </w:r>
      <w:proofErr w:type="spellStart"/>
      <w:r>
        <w:rPr>
          <w:rFonts w:ascii="Arial" w:hAnsi="Arial" w:cs="Arial"/>
          <w:color w:val="060606"/>
          <w:sz w:val="20"/>
          <w:szCs w:val="20"/>
        </w:rPr>
        <w:t>bulunduramıyacakları</w:t>
      </w:r>
      <w:proofErr w:type="spellEnd"/>
      <w:r>
        <w:rPr>
          <w:rFonts w:ascii="Arial" w:hAnsi="Arial" w:cs="Arial"/>
          <w:color w:val="060606"/>
          <w:sz w:val="20"/>
          <w:szCs w:val="20"/>
        </w:rPr>
        <w:t xml:space="preserve"> gibi daimi hizmetler için beşinci maddede yazılı tipte bir arabadan fazla araç kullanamazlar.</w:t>
      </w:r>
    </w:p>
    <w:p w:rsidR="004F1F32" w:rsidRDefault="004F1F32" w:rsidP="004F1F32">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KURUMLARIN EDİNEBİLECEKLERİ TAŞITLAR:</w:t>
      </w:r>
    </w:p>
    <w:p w:rsidR="004F1F32" w:rsidRDefault="004F1F32" w:rsidP="004F1F32">
      <w:pPr>
        <w:pStyle w:val="NormalWeb"/>
        <w:rPr>
          <w:color w:val="060606"/>
          <w:sz w:val="20"/>
          <w:szCs w:val="20"/>
        </w:rPr>
      </w:pPr>
      <w:r>
        <w:rPr>
          <w:rFonts w:ascii="Arial" w:hAnsi="Arial" w:cs="Arial"/>
          <w:b/>
          <w:bCs/>
          <w:color w:val="060606"/>
          <w:sz w:val="20"/>
          <w:szCs w:val="20"/>
        </w:rPr>
        <w:t xml:space="preserve">    Madde 7 - </w:t>
      </w:r>
      <w:r>
        <w:rPr>
          <w:rFonts w:ascii="Arial" w:hAnsi="Arial" w:cs="Arial"/>
          <w:color w:val="104D96"/>
          <w:sz w:val="20"/>
          <w:szCs w:val="20"/>
        </w:rPr>
        <w:t>(Değişik fıkra: 21/04/</w:t>
      </w:r>
      <w:proofErr w:type="gramStart"/>
      <w:r>
        <w:rPr>
          <w:rFonts w:ascii="Arial" w:hAnsi="Arial" w:cs="Arial"/>
          <w:color w:val="104D96"/>
          <w:sz w:val="20"/>
          <w:szCs w:val="20"/>
        </w:rPr>
        <w:t>2005 - 5335</w:t>
      </w:r>
      <w:proofErr w:type="gramEnd"/>
      <w:r>
        <w:rPr>
          <w:rFonts w:ascii="Arial" w:hAnsi="Arial" w:cs="Arial"/>
          <w:color w:val="104D96"/>
          <w:sz w:val="20"/>
          <w:szCs w:val="20"/>
        </w:rPr>
        <w:t xml:space="preserve"> S.K./6.mad) </w:t>
      </w:r>
      <w:r>
        <w:rPr>
          <w:rFonts w:ascii="Arial" w:hAnsi="Arial" w:cs="Arial"/>
          <w:color w:val="0000FF"/>
          <w:sz w:val="20"/>
          <w:szCs w:val="20"/>
        </w:rPr>
        <w:t xml:space="preserve">*1* </w:t>
      </w:r>
      <w:r>
        <w:rPr>
          <w:rFonts w:ascii="Arial" w:hAnsi="Arial" w:cs="Arial"/>
          <w:color w:val="060606"/>
          <w:sz w:val="20"/>
          <w:szCs w:val="20"/>
        </w:rPr>
        <w:t>Kurumların taşıt ihtiyaçlarını hizmet alımı suretiyle karşılamaları esastır. Bu şekilde temini mümkün olmayan, ekonomik bulunmayan veya sağlık, savunma ve güvenlik gibi nedenlerle hizmet alımı suretiyle karşılanması uygun görülmeyen taşıtlar diğer yollarla edinilebilir.</w:t>
      </w:r>
    </w:p>
    <w:p w:rsidR="004F1F32" w:rsidRDefault="004F1F32" w:rsidP="004F1F32">
      <w:pPr>
        <w:pStyle w:val="NormalWeb"/>
        <w:rPr>
          <w:color w:val="060606"/>
          <w:sz w:val="20"/>
          <w:szCs w:val="20"/>
        </w:rPr>
      </w:pPr>
      <w:r>
        <w:rPr>
          <w:rFonts w:ascii="Arial" w:hAnsi="Arial" w:cs="Arial"/>
          <w:color w:val="060606"/>
          <w:sz w:val="20"/>
          <w:szCs w:val="20"/>
        </w:rPr>
        <w:t>    Kullanılacak bu taşıtların, muayyen ve standart tipte, lüks ve gösterişten uzak, memleket yollarına elverişli ucuz ve ekonomik olanlarından temin olunması şarttır.</w:t>
      </w:r>
    </w:p>
    <w:p w:rsidR="004F1F32" w:rsidRDefault="004F1F32" w:rsidP="004F1F32">
      <w:pPr>
        <w:pStyle w:val="NormalWeb"/>
        <w:rPr>
          <w:color w:val="060606"/>
          <w:sz w:val="20"/>
          <w:szCs w:val="20"/>
        </w:rPr>
      </w:pPr>
      <w:r>
        <w:rPr>
          <w:rFonts w:ascii="Arial" w:hAnsi="Arial" w:cs="Arial"/>
          <w:color w:val="060606"/>
          <w:sz w:val="20"/>
          <w:szCs w:val="20"/>
        </w:rPr>
        <w:t>    Bu taşıtlar münhasıran resmi hizmetin ifasında kullanılmak üzere daire veya kurumlarının sorumlu makamlarınca tevzi ve tahsis olunurlar.</w:t>
      </w:r>
    </w:p>
    <w:p w:rsidR="004F1F32" w:rsidRDefault="004F1F32" w:rsidP="004F1F32">
      <w:pPr>
        <w:pStyle w:val="NormalWeb"/>
        <w:rPr>
          <w:color w:val="060606"/>
          <w:sz w:val="20"/>
          <w:szCs w:val="20"/>
        </w:rPr>
      </w:pPr>
      <w:r>
        <w:rPr>
          <w:rFonts w:ascii="Arial" w:hAnsi="Arial" w:cs="Arial"/>
          <w:color w:val="060606"/>
          <w:sz w:val="20"/>
          <w:szCs w:val="20"/>
        </w:rPr>
        <w:t xml:space="preserve">    Şehir ve kasabalarla demiryolları istasyonlarından ve gündelik muayyen tarifelerle işleyen Devlete, belediyelere ait taşıt </w:t>
      </w:r>
      <w:proofErr w:type="gramStart"/>
      <w:r>
        <w:rPr>
          <w:rFonts w:ascii="Arial" w:hAnsi="Arial" w:cs="Arial"/>
          <w:color w:val="060606"/>
          <w:sz w:val="20"/>
          <w:szCs w:val="20"/>
        </w:rPr>
        <w:t>güzergahından</w:t>
      </w:r>
      <w:proofErr w:type="gramEnd"/>
      <w:r>
        <w:rPr>
          <w:rFonts w:ascii="Arial" w:hAnsi="Arial" w:cs="Arial"/>
          <w:color w:val="060606"/>
          <w:sz w:val="20"/>
          <w:szCs w:val="20"/>
        </w:rPr>
        <w:t xml:space="preserve"> uzak bulunan mevkilerdeki teşkilat ve işyerlerinde devamlı veya geçici olarak görevli memur, subay ve hizmetlileri ve bu mevkide oturan ailesi efradını ve okula giden çocuklarını oranın bağlı bulunduğu şehir ve kasabaya veya en yakın muayyen tarifeli taşıt güzergahına götürüp getirmek için birinci fıkrada yazılı taşıtlardan tahsis edilebilir.</w:t>
      </w:r>
    </w:p>
    <w:p w:rsidR="004F1F32" w:rsidRDefault="004F1F32" w:rsidP="004F1F32">
      <w:pPr>
        <w:pStyle w:val="NormalWeb"/>
        <w:rPr>
          <w:color w:val="060606"/>
          <w:sz w:val="20"/>
          <w:szCs w:val="20"/>
        </w:rPr>
      </w:pPr>
      <w:r>
        <w:rPr>
          <w:rFonts w:ascii="Arial" w:hAnsi="Arial" w:cs="Arial"/>
          <w:color w:val="060606"/>
          <w:sz w:val="20"/>
          <w:szCs w:val="20"/>
        </w:rPr>
        <w:t xml:space="preserve">    Şehir ve kasaba hudutları içerisinde olmakla beraber tren, otobüs gibi gündelik muayyen tarifelerle işleyen taşıt </w:t>
      </w:r>
      <w:proofErr w:type="gramStart"/>
      <w:r>
        <w:rPr>
          <w:rFonts w:ascii="Arial" w:hAnsi="Arial" w:cs="Arial"/>
          <w:color w:val="060606"/>
          <w:sz w:val="20"/>
          <w:szCs w:val="20"/>
        </w:rPr>
        <w:t>güzergahından</w:t>
      </w:r>
      <w:proofErr w:type="gramEnd"/>
      <w:r>
        <w:rPr>
          <w:rFonts w:ascii="Arial" w:hAnsi="Arial" w:cs="Arial"/>
          <w:color w:val="060606"/>
          <w:sz w:val="20"/>
          <w:szCs w:val="20"/>
        </w:rPr>
        <w:t xml:space="preserve"> uzak bulunan münferit mevkilerdeki teşkilat ve iş yerlerinde devamlı veya geçici olarak görevli memur ve hizmetlilerin bu mevkiler ile en yakın muayyen tarifeli taşıt güzergahına götürüp getirilmesi için de bu taşıtlar kullanılabilir.</w:t>
      </w:r>
    </w:p>
    <w:p w:rsidR="004F1F32" w:rsidRDefault="004F1F32" w:rsidP="004F1F32">
      <w:pPr>
        <w:pStyle w:val="NormalWeb"/>
        <w:rPr>
          <w:color w:val="060606"/>
          <w:sz w:val="20"/>
          <w:szCs w:val="20"/>
        </w:rPr>
      </w:pPr>
      <w:r>
        <w:rPr>
          <w:rFonts w:ascii="Arial" w:hAnsi="Arial" w:cs="Arial"/>
          <w:color w:val="060606"/>
          <w:sz w:val="20"/>
          <w:szCs w:val="20"/>
        </w:rPr>
        <w:t>    Devlet dairelerinin sıkışık bulunduğu büyük merkezlerde işletilen muayyen tarifeli taşıtlarla memurların zamanında iş başında bulunmalarını temin edecek yeterlikte olmadığı hallerde kurumlarca ve Devlet dairelerince memurlar için otobüs seferleri ihdas olunabilir.</w:t>
      </w:r>
    </w:p>
    <w:p w:rsidR="004F1F32" w:rsidRDefault="004F1F32" w:rsidP="004F1F32">
      <w:pPr>
        <w:pStyle w:val="NormalWeb"/>
        <w:rPr>
          <w:color w:val="060606"/>
          <w:sz w:val="20"/>
          <w:szCs w:val="20"/>
        </w:rPr>
      </w:pPr>
      <w:r>
        <w:rPr>
          <w:rFonts w:ascii="Arial" w:hAnsi="Arial" w:cs="Arial"/>
          <w:color w:val="060606"/>
          <w:sz w:val="20"/>
          <w:szCs w:val="20"/>
        </w:rPr>
        <w:t>    Bu otobüsler Ulaştırma Bakanlığınca hazırlanacak ve Bakanlar Kurulunca tasdik olunacak esaslar dairesinde işletilebilir.</w:t>
      </w:r>
    </w:p>
    <w:p w:rsidR="004F1F32" w:rsidRDefault="004F1F32" w:rsidP="004F1F32">
      <w:pPr>
        <w:pStyle w:val="NormalWeb"/>
        <w:rPr>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 xml:space="preserve">Madde 8 - </w:t>
      </w:r>
      <w:r>
        <w:rPr>
          <w:rFonts w:ascii="Arial" w:hAnsi="Arial" w:cs="Arial"/>
          <w:color w:val="060606"/>
          <w:sz w:val="20"/>
          <w:szCs w:val="20"/>
        </w:rPr>
        <w:t>Bu kanuna bağlı (2) sayılı cetvelde yazılı taşıtlar yalnız hizalarında gösterilen hizmetlerde kullanılabilirler. Tören, hususi ve resmi davetlerde makamı işgal eden zatlar refakatlerine ailelerini de alabilirler. Kurumlara ait hizmetler için memurlar da makamı işgal eden zatın refakatinde veya makamın müsaadesiyle bu taşıtlara binerler.</w:t>
      </w:r>
    </w:p>
    <w:p w:rsidR="004F1F32" w:rsidRDefault="004F1F32" w:rsidP="004F1F32">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KURUMLARIN SATIN ALACAKLARI TAŞITLARIN BEDELİ:</w:t>
      </w:r>
    </w:p>
    <w:p w:rsidR="004F1F32" w:rsidRDefault="004F1F32" w:rsidP="004F1F32">
      <w:pPr>
        <w:pStyle w:val="NormalWeb"/>
        <w:rPr>
          <w:color w:val="060606"/>
          <w:sz w:val="20"/>
          <w:szCs w:val="20"/>
        </w:rPr>
      </w:pPr>
      <w:r>
        <w:rPr>
          <w:rFonts w:ascii="Arial" w:hAnsi="Arial" w:cs="Arial"/>
          <w:b/>
          <w:bCs/>
          <w:color w:val="060606"/>
          <w:sz w:val="20"/>
          <w:szCs w:val="20"/>
        </w:rPr>
        <w:t>    Madde 9 -</w:t>
      </w:r>
      <w:r>
        <w:rPr>
          <w:rFonts w:ascii="Arial" w:hAnsi="Arial" w:cs="Arial"/>
          <w:color w:val="060606"/>
          <w:sz w:val="20"/>
          <w:szCs w:val="20"/>
        </w:rPr>
        <w:t xml:space="preserve"> Kurumların satın alacakları taşıtların azami </w:t>
      </w:r>
      <w:proofErr w:type="spellStart"/>
      <w:r>
        <w:rPr>
          <w:rFonts w:ascii="Arial" w:hAnsi="Arial" w:cs="Arial"/>
          <w:color w:val="060606"/>
          <w:sz w:val="20"/>
          <w:szCs w:val="20"/>
        </w:rPr>
        <w:t>satınalma</w:t>
      </w:r>
      <w:proofErr w:type="spellEnd"/>
      <w:r>
        <w:rPr>
          <w:rFonts w:ascii="Arial" w:hAnsi="Arial" w:cs="Arial"/>
          <w:color w:val="060606"/>
          <w:sz w:val="20"/>
          <w:szCs w:val="20"/>
        </w:rPr>
        <w:t xml:space="preserve"> bedelleri, her yıl bütçe kanunlarına bağlı cetvellerde gösterilir.</w:t>
      </w:r>
    </w:p>
    <w:p w:rsidR="004F1F32" w:rsidRDefault="004F1F32" w:rsidP="004F1F32">
      <w:pPr>
        <w:pStyle w:val="NormalWeb"/>
        <w:rPr>
          <w:color w:val="060606"/>
          <w:sz w:val="20"/>
          <w:szCs w:val="20"/>
        </w:rPr>
      </w:pPr>
      <w:r>
        <w:rPr>
          <w:rFonts w:ascii="Arial" w:hAnsi="Arial" w:cs="Arial"/>
          <w:color w:val="060606"/>
          <w:sz w:val="20"/>
          <w:szCs w:val="20"/>
        </w:rPr>
        <w:t xml:space="preserve">    Bu bedeller, orta sıklet ve vasati fiyatlar nazarı itibara alınmak suretiyle </w:t>
      </w:r>
      <w:proofErr w:type="spellStart"/>
      <w:r>
        <w:rPr>
          <w:rFonts w:ascii="Arial" w:hAnsi="Arial" w:cs="Arial"/>
          <w:color w:val="060606"/>
          <w:sz w:val="20"/>
          <w:szCs w:val="20"/>
        </w:rPr>
        <w:t>tesbit</w:t>
      </w:r>
      <w:proofErr w:type="spellEnd"/>
      <w:r>
        <w:rPr>
          <w:rFonts w:ascii="Arial" w:hAnsi="Arial" w:cs="Arial"/>
          <w:color w:val="060606"/>
          <w:sz w:val="20"/>
          <w:szCs w:val="20"/>
        </w:rPr>
        <w:t xml:space="preserve"> edilir.</w:t>
      </w:r>
    </w:p>
    <w:p w:rsidR="004F1F32" w:rsidRDefault="004F1F32" w:rsidP="004F1F32">
      <w:pPr>
        <w:pStyle w:val="NormalWeb"/>
        <w:rPr>
          <w:color w:val="104D96"/>
          <w:sz w:val="20"/>
          <w:szCs w:val="20"/>
        </w:rPr>
      </w:pPr>
      <w:r>
        <w:rPr>
          <w:rFonts w:ascii="Arial" w:hAnsi="Arial" w:cs="Arial"/>
          <w:color w:val="060606"/>
          <w:sz w:val="20"/>
          <w:szCs w:val="20"/>
        </w:rPr>
        <w:t xml:space="preserve">    </w:t>
      </w:r>
      <w:r>
        <w:rPr>
          <w:rFonts w:ascii="Arial" w:hAnsi="Arial" w:cs="Arial"/>
          <w:b/>
          <w:bCs/>
          <w:color w:val="060606"/>
          <w:sz w:val="20"/>
          <w:szCs w:val="20"/>
        </w:rPr>
        <w:t>Madde 10 -</w:t>
      </w:r>
      <w:r>
        <w:rPr>
          <w:rFonts w:ascii="Arial" w:hAnsi="Arial" w:cs="Arial"/>
          <w:color w:val="060606"/>
          <w:sz w:val="20"/>
          <w:szCs w:val="20"/>
        </w:rPr>
        <w:t xml:space="preserve"> </w:t>
      </w:r>
      <w:r>
        <w:rPr>
          <w:rFonts w:ascii="Arial" w:hAnsi="Arial" w:cs="Arial"/>
          <w:color w:val="104D96"/>
          <w:sz w:val="20"/>
          <w:szCs w:val="20"/>
        </w:rPr>
        <w:t>(Değişik madde: 17/09/</w:t>
      </w:r>
      <w:proofErr w:type="gramStart"/>
      <w:r>
        <w:rPr>
          <w:rFonts w:ascii="Arial" w:hAnsi="Arial" w:cs="Arial"/>
          <w:color w:val="104D96"/>
          <w:sz w:val="20"/>
          <w:szCs w:val="20"/>
        </w:rPr>
        <w:t>2004 - 5234</w:t>
      </w:r>
      <w:proofErr w:type="gramEnd"/>
      <w:r>
        <w:rPr>
          <w:rFonts w:ascii="Arial" w:hAnsi="Arial" w:cs="Arial"/>
          <w:color w:val="104D96"/>
          <w:sz w:val="20"/>
          <w:szCs w:val="20"/>
        </w:rPr>
        <w:t xml:space="preserve"> S.K./4.mad)</w:t>
      </w:r>
    </w:p>
    <w:p w:rsidR="004F1F32" w:rsidRDefault="004F1F32" w:rsidP="004F1F32">
      <w:pPr>
        <w:pStyle w:val="NormalWeb"/>
        <w:rPr>
          <w:color w:val="060606"/>
          <w:sz w:val="20"/>
          <w:szCs w:val="20"/>
        </w:rPr>
      </w:pPr>
      <w:r>
        <w:rPr>
          <w:rFonts w:ascii="Arial" w:hAnsi="Arial" w:cs="Arial"/>
          <w:color w:val="104D96"/>
          <w:sz w:val="20"/>
          <w:szCs w:val="20"/>
        </w:rPr>
        <w:t xml:space="preserve">    </w:t>
      </w:r>
      <w:r>
        <w:rPr>
          <w:rFonts w:ascii="Arial" w:hAnsi="Arial" w:cs="Arial"/>
          <w:color w:val="060606"/>
          <w:sz w:val="20"/>
          <w:szCs w:val="20"/>
        </w:rPr>
        <w:t xml:space="preserve">Genel bütçeye </w:t>
      </w:r>
      <w:proofErr w:type="gramStart"/>
      <w:r>
        <w:rPr>
          <w:rFonts w:ascii="Arial" w:hAnsi="Arial" w:cs="Arial"/>
          <w:color w:val="060606"/>
          <w:sz w:val="20"/>
          <w:szCs w:val="20"/>
        </w:rPr>
        <w:t>dahil</w:t>
      </w:r>
      <w:proofErr w:type="gramEnd"/>
      <w:r>
        <w:rPr>
          <w:rFonts w:ascii="Arial" w:hAnsi="Arial" w:cs="Arial"/>
          <w:color w:val="060606"/>
          <w:sz w:val="20"/>
          <w:szCs w:val="20"/>
        </w:rPr>
        <w:t xml:space="preserve"> daireler, katma bütçeli idareler ve döner sermayelerin yıl içinde her ne şekilde olursa olsun edinebilecekleri taşıtların cinsi, adedi, hangi hizmette kullanılacağı ve kaynağı yılı bütçe kanunlarına bağlı (T) işaretli cetvelde gösterilir. </w:t>
      </w:r>
    </w:p>
    <w:p w:rsidR="004F1F32" w:rsidRDefault="004F1F32" w:rsidP="004F1F32">
      <w:pPr>
        <w:pStyle w:val="NormalWeb"/>
        <w:rPr>
          <w:color w:val="060606"/>
          <w:sz w:val="20"/>
          <w:szCs w:val="20"/>
        </w:rPr>
      </w:pPr>
      <w:r>
        <w:rPr>
          <w:rFonts w:ascii="Arial" w:hAnsi="Arial" w:cs="Arial"/>
          <w:color w:val="060606"/>
          <w:sz w:val="20"/>
          <w:szCs w:val="20"/>
        </w:rPr>
        <w:lastRenderedPageBreak/>
        <w:t xml:space="preserve">    Yukarıda sayılanlar dışında kalan kurum ve kuruluşlar tarafından bu Kanun gereğince taşıt edinilebilmesi, edinilecek taşıtın cinsi, adedi, hangi hizmette kullanılacağı ve kaynağı gösterilmek suretiyle önceden alınmış Bakanlar Kurulu kararına bağlıdır. </w:t>
      </w:r>
      <w:r>
        <w:rPr>
          <w:rFonts w:ascii="Arial" w:hAnsi="Arial" w:cs="Arial"/>
          <w:color w:val="104D96"/>
          <w:sz w:val="20"/>
          <w:szCs w:val="20"/>
        </w:rPr>
        <w:t>(Ek cümle: 03/07/</w:t>
      </w:r>
      <w:proofErr w:type="gramStart"/>
      <w:r>
        <w:rPr>
          <w:rFonts w:ascii="Arial" w:hAnsi="Arial" w:cs="Arial"/>
          <w:color w:val="104D96"/>
          <w:sz w:val="20"/>
          <w:szCs w:val="20"/>
        </w:rPr>
        <w:t>2005-5393</w:t>
      </w:r>
      <w:proofErr w:type="gramEnd"/>
      <w:r>
        <w:rPr>
          <w:rFonts w:ascii="Arial" w:hAnsi="Arial" w:cs="Arial"/>
          <w:color w:val="104D96"/>
          <w:sz w:val="20"/>
          <w:szCs w:val="20"/>
        </w:rPr>
        <w:t xml:space="preserve"> S.K/85.mad) </w:t>
      </w:r>
      <w:r>
        <w:rPr>
          <w:rFonts w:ascii="Arial" w:hAnsi="Arial" w:cs="Arial"/>
          <w:color w:val="060606"/>
          <w:sz w:val="20"/>
          <w:szCs w:val="20"/>
        </w:rPr>
        <w:t>Ancak, il özel idareleri, belediyeler ve bunların bağlı kuruluşları ile mahallî idare birlikleri kendi meclislerinin kararı ile taşıt edinirler.</w:t>
      </w:r>
    </w:p>
    <w:p w:rsidR="004F1F32" w:rsidRDefault="004F1F32" w:rsidP="004F1F32">
      <w:pPr>
        <w:pStyle w:val="NormalWeb"/>
        <w:rPr>
          <w:color w:val="060606"/>
          <w:sz w:val="20"/>
          <w:szCs w:val="20"/>
        </w:rPr>
      </w:pPr>
      <w:r>
        <w:rPr>
          <w:rFonts w:ascii="Arial" w:hAnsi="Arial" w:cs="Arial"/>
          <w:color w:val="060606"/>
          <w:sz w:val="20"/>
          <w:szCs w:val="20"/>
        </w:rPr>
        <w:t xml:space="preserve">    Ancak, Avrupa Birliği ile yürütülen mali işbirliği kapsamındaki projelerle ilgili olarak yıl içerisinde alınması gerekli görülen taşıtlar ile Başbakanlık hizmetlerinde kullanılmak üzere yıl içerisinde hibe edilen taşıtlar Maliye Bakanlığı ile Devlet Planlama Teşkilatı Müsteşarlığının uygun görüşü üzerine Bakanlar Kurulu kararı ile edinilebilir. </w:t>
      </w:r>
    </w:p>
    <w:p w:rsidR="004F1F32" w:rsidRDefault="004F1F32" w:rsidP="004F1F32">
      <w:pPr>
        <w:pStyle w:val="NormalWeb"/>
        <w:rPr>
          <w:color w:val="060606"/>
          <w:sz w:val="20"/>
          <w:szCs w:val="20"/>
        </w:rPr>
      </w:pPr>
      <w:r>
        <w:rPr>
          <w:rFonts w:ascii="Arial" w:hAnsi="Arial" w:cs="Arial"/>
          <w:color w:val="060606"/>
          <w:sz w:val="20"/>
          <w:szCs w:val="20"/>
        </w:rPr>
        <w:t xml:space="preserve">    İçişleri Bakanlığınca lüzum görüldüğü takdirde, bu Kanuna bağlı (1) sayılı cetvelde yazılı "İl Valileri" taşıtları, gelir durumu müsait olan il özel idare bütçelerinden de satın alınabilir. </w:t>
      </w:r>
    </w:p>
    <w:p w:rsidR="004F1F32" w:rsidRDefault="004F1F32" w:rsidP="004F1F32">
      <w:pPr>
        <w:pStyle w:val="NormalWeb"/>
        <w:rPr>
          <w:color w:val="060606"/>
          <w:sz w:val="20"/>
          <w:szCs w:val="20"/>
        </w:rPr>
      </w:pPr>
      <w:r>
        <w:rPr>
          <w:rFonts w:ascii="Arial" w:hAnsi="Arial" w:cs="Arial"/>
          <w:color w:val="060606"/>
          <w:sz w:val="20"/>
          <w:szCs w:val="20"/>
        </w:rPr>
        <w:t xml:space="preserve">    Bu Kanuna ekli (1) sayılı cetvelde belirtilenlerin (Dışişleri Bakanlığı Müsteşarı hariç) emir ve zatlarına verilenler, (2) sayılı cetvelin birinci ve ikinci sırasında yer alanlar, güvenlik önlemli (zırhlı) araçlar ve koruma altına alınanlarla ilgili yönetmelik hükümlerine göre tahsis olunan araçlar dışında hibe </w:t>
      </w:r>
      <w:proofErr w:type="gramStart"/>
      <w:r>
        <w:rPr>
          <w:rFonts w:ascii="Arial" w:hAnsi="Arial" w:cs="Arial"/>
          <w:color w:val="060606"/>
          <w:sz w:val="20"/>
          <w:szCs w:val="20"/>
        </w:rPr>
        <w:t>dahil</w:t>
      </w:r>
      <w:proofErr w:type="gramEnd"/>
      <w:r>
        <w:rPr>
          <w:rFonts w:ascii="Arial" w:hAnsi="Arial" w:cs="Arial"/>
          <w:color w:val="060606"/>
          <w:sz w:val="20"/>
          <w:szCs w:val="20"/>
        </w:rPr>
        <w:t xml:space="preserve">, her ne suretle olursa olsun yabancı menşeli binek ve </w:t>
      </w:r>
      <w:proofErr w:type="spellStart"/>
      <w:r>
        <w:rPr>
          <w:rFonts w:ascii="Arial" w:hAnsi="Arial" w:cs="Arial"/>
          <w:color w:val="060606"/>
          <w:sz w:val="20"/>
          <w:szCs w:val="20"/>
        </w:rPr>
        <w:t>station</w:t>
      </w:r>
      <w:proofErr w:type="spellEnd"/>
      <w:r>
        <w:rPr>
          <w:rFonts w:ascii="Arial" w:hAnsi="Arial" w:cs="Arial"/>
          <w:color w:val="060606"/>
          <w:sz w:val="20"/>
          <w:szCs w:val="20"/>
        </w:rPr>
        <w:t>-</w:t>
      </w:r>
      <w:proofErr w:type="spellStart"/>
      <w:r>
        <w:rPr>
          <w:rFonts w:ascii="Arial" w:hAnsi="Arial" w:cs="Arial"/>
          <w:color w:val="060606"/>
          <w:sz w:val="20"/>
          <w:szCs w:val="20"/>
        </w:rPr>
        <w:t>wagon</w:t>
      </w:r>
      <w:proofErr w:type="spellEnd"/>
      <w:r>
        <w:rPr>
          <w:rFonts w:ascii="Arial" w:hAnsi="Arial" w:cs="Arial"/>
          <w:color w:val="060606"/>
          <w:sz w:val="20"/>
          <w:szCs w:val="20"/>
        </w:rPr>
        <w:t xml:space="preserve"> cinsi taşıt edinilemez. Yerli muhteva oranı % 50'nin altında kalan taşıtlar yabancı menşeli sayılır. Bu oranı artırmaya Bakanlar Kurulu yetkilidir.</w:t>
      </w:r>
    </w:p>
    <w:p w:rsidR="004F1F32" w:rsidRDefault="004F1F32" w:rsidP="004F1F32">
      <w:pPr>
        <w:pStyle w:val="NormalWeb"/>
        <w:rPr>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 xml:space="preserve">Madde 11 - </w:t>
      </w:r>
      <w:r>
        <w:rPr>
          <w:rFonts w:ascii="Arial" w:hAnsi="Arial" w:cs="Arial"/>
          <w:color w:val="060606"/>
          <w:sz w:val="20"/>
          <w:szCs w:val="20"/>
        </w:rPr>
        <w:t xml:space="preserve">Genel ve katma bütçeli dairelerin kullanmakta oldukları taşıtların sayısı, cinsi, markası, satın alma tarih ve bedelleri, bir evvelki yıla nazaran </w:t>
      </w:r>
      <w:proofErr w:type="spellStart"/>
      <w:r>
        <w:rPr>
          <w:rFonts w:ascii="Arial" w:hAnsi="Arial" w:cs="Arial"/>
          <w:color w:val="060606"/>
          <w:sz w:val="20"/>
          <w:szCs w:val="20"/>
        </w:rPr>
        <w:t>vukubulan</w:t>
      </w:r>
      <w:proofErr w:type="spellEnd"/>
      <w:r>
        <w:rPr>
          <w:rFonts w:ascii="Arial" w:hAnsi="Arial" w:cs="Arial"/>
          <w:color w:val="060606"/>
          <w:sz w:val="20"/>
          <w:szCs w:val="20"/>
        </w:rPr>
        <w:t xml:space="preserve"> değişiklik ve sebepleri her yıl bir cetvel halinde </w:t>
      </w:r>
      <w:proofErr w:type="spellStart"/>
      <w:r>
        <w:rPr>
          <w:rFonts w:ascii="Arial" w:hAnsi="Arial" w:cs="Arial"/>
          <w:color w:val="060606"/>
          <w:sz w:val="20"/>
          <w:szCs w:val="20"/>
        </w:rPr>
        <w:t>tesbit</w:t>
      </w:r>
      <w:proofErr w:type="spellEnd"/>
      <w:r>
        <w:rPr>
          <w:rFonts w:ascii="Arial" w:hAnsi="Arial" w:cs="Arial"/>
          <w:color w:val="060606"/>
          <w:sz w:val="20"/>
          <w:szCs w:val="20"/>
        </w:rPr>
        <w:t xml:space="preserve"> ve o yılın bütçe kanunu tasarısı gerekçesine eklenir.</w:t>
      </w:r>
    </w:p>
    <w:p w:rsidR="004F1F32" w:rsidRDefault="004F1F32" w:rsidP="004F1F32">
      <w:pPr>
        <w:pStyle w:val="NormalWeb"/>
        <w:rPr>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 xml:space="preserve">Madde 12 - </w:t>
      </w:r>
      <w:r>
        <w:rPr>
          <w:rFonts w:ascii="Arial" w:hAnsi="Arial" w:cs="Arial"/>
          <w:color w:val="104D96"/>
          <w:sz w:val="20"/>
          <w:szCs w:val="20"/>
        </w:rPr>
        <w:t>(Değişik fıkra: 15/06/</w:t>
      </w:r>
      <w:proofErr w:type="gramStart"/>
      <w:r>
        <w:rPr>
          <w:rFonts w:ascii="Arial" w:hAnsi="Arial" w:cs="Arial"/>
          <w:color w:val="104D96"/>
          <w:sz w:val="20"/>
          <w:szCs w:val="20"/>
        </w:rPr>
        <w:t>1965 - 631</w:t>
      </w:r>
      <w:proofErr w:type="gramEnd"/>
      <w:r>
        <w:rPr>
          <w:rFonts w:ascii="Arial" w:hAnsi="Arial" w:cs="Arial"/>
          <w:color w:val="104D96"/>
          <w:sz w:val="20"/>
          <w:szCs w:val="20"/>
        </w:rPr>
        <w:t xml:space="preserve">/3 md.) </w:t>
      </w:r>
      <w:r>
        <w:rPr>
          <w:rFonts w:ascii="Arial" w:hAnsi="Arial" w:cs="Arial"/>
          <w:color w:val="060606"/>
          <w:sz w:val="20"/>
          <w:szCs w:val="20"/>
        </w:rPr>
        <w:t xml:space="preserve">Bu kanunla kullanılmasına cevaz verilen taşıtların işletme ve onarma </w:t>
      </w:r>
      <w:proofErr w:type="spellStart"/>
      <w:r>
        <w:rPr>
          <w:rFonts w:ascii="Arial" w:hAnsi="Arial" w:cs="Arial"/>
          <w:color w:val="060606"/>
          <w:sz w:val="20"/>
          <w:szCs w:val="20"/>
        </w:rPr>
        <w:t>masraflariyle</w:t>
      </w:r>
      <w:proofErr w:type="spellEnd"/>
      <w:r>
        <w:rPr>
          <w:rFonts w:ascii="Arial" w:hAnsi="Arial" w:cs="Arial"/>
          <w:color w:val="060606"/>
          <w:sz w:val="20"/>
          <w:szCs w:val="20"/>
        </w:rPr>
        <w:t xml:space="preserve"> vasıtayı kullanacak personelin her türlü istihkakları, taşıtın </w:t>
      </w:r>
      <w:proofErr w:type="spellStart"/>
      <w:r>
        <w:rPr>
          <w:rFonts w:ascii="Arial" w:hAnsi="Arial" w:cs="Arial"/>
          <w:color w:val="060606"/>
          <w:sz w:val="20"/>
          <w:szCs w:val="20"/>
        </w:rPr>
        <w:t>satınalındığı</w:t>
      </w:r>
      <w:proofErr w:type="spellEnd"/>
      <w:r>
        <w:rPr>
          <w:rFonts w:ascii="Arial" w:hAnsi="Arial" w:cs="Arial"/>
          <w:color w:val="060606"/>
          <w:sz w:val="20"/>
          <w:szCs w:val="20"/>
        </w:rPr>
        <w:t xml:space="preserve"> kurumlar bütçelerine konulacak ödeneklerle karşılanır. Ancak, bu kanuna bağlı (1) sayılı cetvelde yazılı "İl Valileri" taşıtları ile (2) sayılı cetvelde yazılı "kaymakamlıklar" taşıtlarının onarma ve işletme masrafları, genel bütçeye konulan ödeneği tükendiği takdirde, özel idare bütçelerinden de karşılanabilir.</w:t>
      </w:r>
    </w:p>
    <w:p w:rsidR="004F1F32" w:rsidRDefault="004F1F32" w:rsidP="004F1F32">
      <w:pPr>
        <w:pStyle w:val="NormalWeb"/>
        <w:rPr>
          <w:color w:val="104D96"/>
          <w:sz w:val="20"/>
          <w:szCs w:val="20"/>
        </w:rPr>
      </w:pPr>
      <w:r>
        <w:rPr>
          <w:rFonts w:ascii="Arial" w:hAnsi="Arial" w:cs="Arial"/>
          <w:color w:val="060606"/>
          <w:sz w:val="20"/>
          <w:szCs w:val="20"/>
        </w:rPr>
        <w:t xml:space="preserve">    </w:t>
      </w:r>
      <w:r>
        <w:rPr>
          <w:rFonts w:ascii="Arial" w:hAnsi="Arial" w:cs="Arial"/>
          <w:color w:val="104D96"/>
          <w:sz w:val="20"/>
          <w:szCs w:val="20"/>
        </w:rPr>
        <w:t>(Mülga fıkra: 30/05/</w:t>
      </w:r>
      <w:proofErr w:type="gramStart"/>
      <w:r>
        <w:rPr>
          <w:rFonts w:ascii="Arial" w:hAnsi="Arial" w:cs="Arial"/>
          <w:color w:val="104D96"/>
          <w:sz w:val="20"/>
          <w:szCs w:val="20"/>
        </w:rPr>
        <w:t>1963 - 240</w:t>
      </w:r>
      <w:proofErr w:type="gramEnd"/>
      <w:r>
        <w:rPr>
          <w:rFonts w:ascii="Arial" w:hAnsi="Arial" w:cs="Arial"/>
          <w:color w:val="104D96"/>
          <w:sz w:val="20"/>
          <w:szCs w:val="20"/>
        </w:rPr>
        <w:t>/5 md.)</w:t>
      </w:r>
    </w:p>
    <w:p w:rsidR="004F1F32" w:rsidRDefault="004F1F32" w:rsidP="004F1F32">
      <w:pPr>
        <w:pStyle w:val="NormalWeb"/>
        <w:rPr>
          <w:color w:val="060606"/>
          <w:sz w:val="20"/>
          <w:szCs w:val="20"/>
        </w:rPr>
      </w:pPr>
      <w:r>
        <w:rPr>
          <w:rFonts w:ascii="Arial" w:hAnsi="Arial" w:cs="Arial"/>
          <w:color w:val="104D96"/>
          <w:sz w:val="20"/>
          <w:szCs w:val="20"/>
        </w:rPr>
        <w:t xml:space="preserve">    (Değişik bent: </w:t>
      </w:r>
      <w:proofErr w:type="gramStart"/>
      <w:r>
        <w:rPr>
          <w:rFonts w:ascii="Arial" w:hAnsi="Arial" w:cs="Arial"/>
          <w:color w:val="104D96"/>
          <w:sz w:val="20"/>
          <w:szCs w:val="20"/>
        </w:rPr>
        <w:t>24/09/1979</w:t>
      </w:r>
      <w:proofErr w:type="gramEnd"/>
      <w:r>
        <w:rPr>
          <w:rFonts w:ascii="Arial" w:hAnsi="Arial" w:cs="Arial"/>
          <w:color w:val="104D96"/>
          <w:sz w:val="20"/>
          <w:szCs w:val="20"/>
        </w:rPr>
        <w:t xml:space="preserve"> - KHK 31/1 md.) </w:t>
      </w:r>
      <w:r>
        <w:rPr>
          <w:rFonts w:ascii="Arial" w:hAnsi="Arial" w:cs="Arial"/>
          <w:color w:val="060606"/>
          <w:sz w:val="20"/>
          <w:szCs w:val="20"/>
        </w:rPr>
        <w:t xml:space="preserve">Resmi taşıtların savurganlığa yol açılmadan, bütçe </w:t>
      </w:r>
      <w:proofErr w:type="spellStart"/>
      <w:r>
        <w:rPr>
          <w:rFonts w:ascii="Arial" w:hAnsi="Arial" w:cs="Arial"/>
          <w:color w:val="060606"/>
          <w:sz w:val="20"/>
          <w:szCs w:val="20"/>
        </w:rPr>
        <w:t>olanaklariyle</w:t>
      </w:r>
      <w:proofErr w:type="spellEnd"/>
      <w:r>
        <w:rPr>
          <w:rFonts w:ascii="Arial" w:hAnsi="Arial" w:cs="Arial"/>
          <w:color w:val="060606"/>
          <w:sz w:val="20"/>
          <w:szCs w:val="20"/>
        </w:rPr>
        <w:t xml:space="preserve"> uyumlu bir biçimde kullanımını sağlamak üzere;</w:t>
      </w:r>
    </w:p>
    <w:p w:rsidR="004F1F32" w:rsidRDefault="004F1F32" w:rsidP="004F1F32">
      <w:pPr>
        <w:pStyle w:val="NormalWeb"/>
        <w:rPr>
          <w:color w:val="060606"/>
          <w:sz w:val="20"/>
          <w:szCs w:val="20"/>
        </w:rPr>
      </w:pPr>
      <w:r>
        <w:rPr>
          <w:rFonts w:ascii="Arial" w:hAnsi="Arial" w:cs="Arial"/>
          <w:color w:val="060606"/>
          <w:sz w:val="20"/>
          <w:szCs w:val="20"/>
        </w:rPr>
        <w:t>    a) Akaryakıt, yağ ve diğer ikmal gereksinimlerinin ve onarma işlerinin sağlanması,</w:t>
      </w:r>
    </w:p>
    <w:p w:rsidR="004F1F32" w:rsidRDefault="004F1F32" w:rsidP="004F1F32">
      <w:pPr>
        <w:pStyle w:val="NormalWeb"/>
        <w:rPr>
          <w:color w:val="060606"/>
          <w:sz w:val="20"/>
          <w:szCs w:val="20"/>
        </w:rPr>
      </w:pPr>
      <w:r>
        <w:rPr>
          <w:rFonts w:ascii="Arial" w:hAnsi="Arial" w:cs="Arial"/>
          <w:color w:val="060606"/>
          <w:sz w:val="20"/>
          <w:szCs w:val="20"/>
        </w:rPr>
        <w:t>    b) Gereğinde bunların yönetimlerinin tek elden yapılması,</w:t>
      </w:r>
    </w:p>
    <w:p w:rsidR="004F1F32" w:rsidRDefault="004F1F32" w:rsidP="004F1F32">
      <w:pPr>
        <w:pStyle w:val="NormalWeb"/>
        <w:rPr>
          <w:color w:val="060606"/>
          <w:sz w:val="20"/>
          <w:szCs w:val="20"/>
        </w:rPr>
      </w:pPr>
      <w:r>
        <w:rPr>
          <w:rFonts w:ascii="Arial" w:hAnsi="Arial" w:cs="Arial"/>
          <w:color w:val="060606"/>
          <w:sz w:val="20"/>
          <w:szCs w:val="20"/>
        </w:rPr>
        <w:t>    c) Bakım, onarım, ikmal ve yönetim işlerinin yürütülmesinde, gerektiğinde, belli kurumlara görev verilmesi,</w:t>
      </w:r>
    </w:p>
    <w:p w:rsidR="004F1F32" w:rsidRDefault="004F1F32" w:rsidP="004F1F32">
      <w:pPr>
        <w:pStyle w:val="NormalWeb"/>
        <w:rPr>
          <w:color w:val="060606"/>
          <w:sz w:val="20"/>
          <w:szCs w:val="20"/>
        </w:rPr>
      </w:pPr>
      <w:r>
        <w:rPr>
          <w:rFonts w:ascii="Arial" w:hAnsi="Arial" w:cs="Arial"/>
          <w:color w:val="060606"/>
          <w:sz w:val="20"/>
          <w:szCs w:val="20"/>
        </w:rPr>
        <w:t xml:space="preserve">    d) </w:t>
      </w:r>
      <w:r>
        <w:rPr>
          <w:rFonts w:ascii="Arial" w:hAnsi="Arial" w:cs="Arial"/>
          <w:color w:val="104D96"/>
          <w:sz w:val="20"/>
          <w:szCs w:val="20"/>
        </w:rPr>
        <w:t xml:space="preserve">(Değişik </w:t>
      </w:r>
      <w:proofErr w:type="spellStart"/>
      <w:r>
        <w:rPr>
          <w:rFonts w:ascii="Arial" w:hAnsi="Arial" w:cs="Arial"/>
          <w:color w:val="104D96"/>
          <w:sz w:val="20"/>
          <w:szCs w:val="20"/>
        </w:rPr>
        <w:t>bend</w:t>
      </w:r>
      <w:proofErr w:type="spellEnd"/>
      <w:r>
        <w:rPr>
          <w:rFonts w:ascii="Arial" w:hAnsi="Arial" w:cs="Arial"/>
          <w:color w:val="104D96"/>
          <w:sz w:val="20"/>
          <w:szCs w:val="20"/>
        </w:rPr>
        <w:t>: 21/04/</w:t>
      </w:r>
      <w:proofErr w:type="gramStart"/>
      <w:r>
        <w:rPr>
          <w:rFonts w:ascii="Arial" w:hAnsi="Arial" w:cs="Arial"/>
          <w:color w:val="104D96"/>
          <w:sz w:val="20"/>
          <w:szCs w:val="20"/>
        </w:rPr>
        <w:t>2005 - 5335</w:t>
      </w:r>
      <w:proofErr w:type="gramEnd"/>
      <w:r>
        <w:rPr>
          <w:rFonts w:ascii="Arial" w:hAnsi="Arial" w:cs="Arial"/>
          <w:color w:val="104D96"/>
          <w:sz w:val="20"/>
          <w:szCs w:val="20"/>
        </w:rPr>
        <w:t xml:space="preserve"> S.K./6.mad) </w:t>
      </w:r>
      <w:r>
        <w:rPr>
          <w:rFonts w:ascii="Arial" w:hAnsi="Arial" w:cs="Arial"/>
          <w:color w:val="0000FF"/>
          <w:sz w:val="20"/>
          <w:szCs w:val="20"/>
        </w:rPr>
        <w:t xml:space="preserve">*1* </w:t>
      </w:r>
      <w:r>
        <w:rPr>
          <w:rFonts w:ascii="Arial" w:hAnsi="Arial" w:cs="Arial"/>
          <w:color w:val="060606"/>
          <w:sz w:val="20"/>
          <w:szCs w:val="20"/>
        </w:rPr>
        <w:t>Ekonomik olmayan taşıtların ekonomik olanlarıyla değiştirilmesi,</w:t>
      </w:r>
    </w:p>
    <w:p w:rsidR="004F1F32" w:rsidRDefault="004F1F32" w:rsidP="004F1F32">
      <w:pPr>
        <w:pStyle w:val="NormalWeb"/>
        <w:rPr>
          <w:color w:val="060606"/>
          <w:sz w:val="20"/>
          <w:szCs w:val="20"/>
        </w:rPr>
      </w:pPr>
      <w:r>
        <w:rPr>
          <w:rFonts w:ascii="Arial" w:hAnsi="Arial" w:cs="Arial"/>
          <w:color w:val="060606"/>
          <w:sz w:val="20"/>
          <w:szCs w:val="20"/>
        </w:rPr>
        <w:t xml:space="preserve">    e) </w:t>
      </w:r>
      <w:r>
        <w:rPr>
          <w:rFonts w:ascii="Arial" w:hAnsi="Arial" w:cs="Arial"/>
          <w:color w:val="104D96"/>
          <w:sz w:val="20"/>
          <w:szCs w:val="20"/>
        </w:rPr>
        <w:t xml:space="preserve">(Ek </w:t>
      </w:r>
      <w:proofErr w:type="spellStart"/>
      <w:r>
        <w:rPr>
          <w:rFonts w:ascii="Arial" w:hAnsi="Arial" w:cs="Arial"/>
          <w:color w:val="104D96"/>
          <w:sz w:val="20"/>
          <w:szCs w:val="20"/>
        </w:rPr>
        <w:t>bend</w:t>
      </w:r>
      <w:proofErr w:type="spellEnd"/>
      <w:r>
        <w:rPr>
          <w:rFonts w:ascii="Arial" w:hAnsi="Arial" w:cs="Arial"/>
          <w:color w:val="104D96"/>
          <w:sz w:val="20"/>
          <w:szCs w:val="20"/>
        </w:rPr>
        <w:t>: 21/04/</w:t>
      </w:r>
      <w:proofErr w:type="gramStart"/>
      <w:r>
        <w:rPr>
          <w:rFonts w:ascii="Arial" w:hAnsi="Arial" w:cs="Arial"/>
          <w:color w:val="104D96"/>
          <w:sz w:val="20"/>
          <w:szCs w:val="20"/>
        </w:rPr>
        <w:t>2005 - 5335</w:t>
      </w:r>
      <w:proofErr w:type="gramEnd"/>
      <w:r>
        <w:rPr>
          <w:rFonts w:ascii="Arial" w:hAnsi="Arial" w:cs="Arial"/>
          <w:color w:val="104D96"/>
          <w:sz w:val="20"/>
          <w:szCs w:val="20"/>
        </w:rPr>
        <w:t xml:space="preserve"> S.K./6.mad) </w:t>
      </w:r>
      <w:r>
        <w:rPr>
          <w:rFonts w:ascii="Arial" w:hAnsi="Arial" w:cs="Arial"/>
          <w:color w:val="0000FF"/>
          <w:sz w:val="20"/>
          <w:szCs w:val="20"/>
        </w:rPr>
        <w:t xml:space="preserve">*1* </w:t>
      </w:r>
      <w:r>
        <w:rPr>
          <w:rFonts w:ascii="Arial" w:hAnsi="Arial" w:cs="Arial"/>
          <w:color w:val="060606"/>
          <w:sz w:val="20"/>
          <w:szCs w:val="20"/>
        </w:rPr>
        <w:t>Resmî taşıtları sürebilecek kamu görevlilerinin belirlenmesi,</w:t>
      </w:r>
    </w:p>
    <w:p w:rsidR="004F1F32" w:rsidRDefault="004F1F32" w:rsidP="004F1F32">
      <w:pPr>
        <w:pStyle w:val="NormalWeb"/>
        <w:rPr>
          <w:color w:val="060606"/>
          <w:sz w:val="20"/>
          <w:szCs w:val="20"/>
        </w:rPr>
      </w:pPr>
      <w:r>
        <w:rPr>
          <w:rFonts w:ascii="Arial" w:hAnsi="Arial" w:cs="Arial"/>
          <w:color w:val="060606"/>
          <w:sz w:val="20"/>
          <w:szCs w:val="20"/>
        </w:rPr>
        <w:t xml:space="preserve">    f) </w:t>
      </w:r>
      <w:r>
        <w:rPr>
          <w:rFonts w:ascii="Arial" w:hAnsi="Arial" w:cs="Arial"/>
          <w:color w:val="104D96"/>
          <w:sz w:val="20"/>
          <w:szCs w:val="20"/>
        </w:rPr>
        <w:t xml:space="preserve">(Ek </w:t>
      </w:r>
      <w:proofErr w:type="spellStart"/>
      <w:r>
        <w:rPr>
          <w:rFonts w:ascii="Arial" w:hAnsi="Arial" w:cs="Arial"/>
          <w:color w:val="104D96"/>
          <w:sz w:val="20"/>
          <w:szCs w:val="20"/>
        </w:rPr>
        <w:t>bend</w:t>
      </w:r>
      <w:proofErr w:type="spellEnd"/>
      <w:r>
        <w:rPr>
          <w:rFonts w:ascii="Arial" w:hAnsi="Arial" w:cs="Arial"/>
          <w:color w:val="104D96"/>
          <w:sz w:val="20"/>
          <w:szCs w:val="20"/>
        </w:rPr>
        <w:t>: 21/04/</w:t>
      </w:r>
      <w:proofErr w:type="gramStart"/>
      <w:r>
        <w:rPr>
          <w:rFonts w:ascii="Arial" w:hAnsi="Arial" w:cs="Arial"/>
          <w:color w:val="104D96"/>
          <w:sz w:val="20"/>
          <w:szCs w:val="20"/>
        </w:rPr>
        <w:t>2005 - 5335</w:t>
      </w:r>
      <w:proofErr w:type="gramEnd"/>
      <w:r>
        <w:rPr>
          <w:rFonts w:ascii="Arial" w:hAnsi="Arial" w:cs="Arial"/>
          <w:color w:val="104D96"/>
          <w:sz w:val="20"/>
          <w:szCs w:val="20"/>
        </w:rPr>
        <w:t xml:space="preserve"> S.K./6.mad) </w:t>
      </w:r>
      <w:r>
        <w:rPr>
          <w:rFonts w:ascii="Arial" w:hAnsi="Arial" w:cs="Arial"/>
          <w:color w:val="0000FF"/>
          <w:sz w:val="20"/>
          <w:szCs w:val="20"/>
        </w:rPr>
        <w:t xml:space="preserve">*1* </w:t>
      </w:r>
      <w:r>
        <w:rPr>
          <w:rFonts w:ascii="Arial" w:hAnsi="Arial" w:cs="Arial"/>
          <w:color w:val="060606"/>
          <w:sz w:val="20"/>
          <w:szCs w:val="20"/>
        </w:rPr>
        <w:t>Hizmet alımı suretiyle edinilecek taşıtların cinsi, adedi, yaşı, hangi hizmetlerde kullanılacağı, kaynağı, yabancı menşeli olup olmayacağı ve diğer hususlar,</w:t>
      </w:r>
    </w:p>
    <w:p w:rsidR="004F1F32" w:rsidRDefault="004F1F32" w:rsidP="004F1F32">
      <w:pPr>
        <w:pStyle w:val="NormalWeb"/>
        <w:rPr>
          <w:color w:val="060606"/>
          <w:sz w:val="20"/>
          <w:szCs w:val="20"/>
        </w:rPr>
      </w:pPr>
      <w:r>
        <w:rPr>
          <w:rFonts w:ascii="Arial" w:hAnsi="Arial" w:cs="Arial"/>
          <w:color w:val="060606"/>
          <w:sz w:val="20"/>
          <w:szCs w:val="20"/>
        </w:rPr>
        <w:t xml:space="preserve">    İçin gerekli esas ve </w:t>
      </w:r>
      <w:proofErr w:type="spellStart"/>
      <w:r>
        <w:rPr>
          <w:rFonts w:ascii="Arial" w:hAnsi="Arial" w:cs="Arial"/>
          <w:color w:val="060606"/>
          <w:sz w:val="20"/>
          <w:szCs w:val="20"/>
        </w:rPr>
        <w:t>usûller</w:t>
      </w:r>
      <w:proofErr w:type="spellEnd"/>
      <w:r>
        <w:rPr>
          <w:rFonts w:ascii="Arial" w:hAnsi="Arial" w:cs="Arial"/>
          <w:color w:val="060606"/>
          <w:sz w:val="20"/>
          <w:szCs w:val="20"/>
        </w:rPr>
        <w:t xml:space="preserve"> Bakanlar Kurulunca saptanır.</w:t>
      </w:r>
    </w:p>
    <w:p w:rsidR="004F1F32" w:rsidRDefault="004F1F32" w:rsidP="004F1F32">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TAŞITLARIN SATILABİLMELERİ:</w:t>
      </w:r>
    </w:p>
    <w:p w:rsidR="004F1F32" w:rsidRDefault="004F1F32" w:rsidP="004F1F32">
      <w:pPr>
        <w:pStyle w:val="NormalWeb"/>
        <w:rPr>
          <w:color w:val="060606"/>
          <w:sz w:val="20"/>
          <w:szCs w:val="20"/>
        </w:rPr>
      </w:pPr>
      <w:r>
        <w:rPr>
          <w:rFonts w:ascii="Arial" w:hAnsi="Arial" w:cs="Arial"/>
          <w:b/>
          <w:bCs/>
          <w:color w:val="060606"/>
          <w:sz w:val="20"/>
          <w:szCs w:val="20"/>
        </w:rPr>
        <w:lastRenderedPageBreak/>
        <w:t xml:space="preserve">    Madde 13 - </w:t>
      </w:r>
      <w:r>
        <w:rPr>
          <w:rFonts w:ascii="Arial" w:hAnsi="Arial" w:cs="Arial"/>
          <w:color w:val="060606"/>
          <w:sz w:val="20"/>
          <w:szCs w:val="20"/>
        </w:rPr>
        <w:t>Bu kanunun konusuna giren taşıtların satılabilmeleri, ya tahsis edildiği hizmet konusunun artık kalmamış olmasına veya ekonomik ömrünü doldurmuş bulunmasına bağlıdır.</w:t>
      </w:r>
    </w:p>
    <w:p w:rsidR="004F1F32" w:rsidRDefault="004F1F32" w:rsidP="004F1F32">
      <w:pPr>
        <w:pStyle w:val="NormalWeb"/>
        <w:rPr>
          <w:color w:val="060606"/>
          <w:sz w:val="20"/>
          <w:szCs w:val="20"/>
        </w:rPr>
      </w:pPr>
      <w:r>
        <w:rPr>
          <w:rFonts w:ascii="Arial" w:hAnsi="Arial" w:cs="Arial"/>
          <w:color w:val="060606"/>
          <w:sz w:val="20"/>
          <w:szCs w:val="20"/>
        </w:rPr>
        <w:t xml:space="preserve">    Bu taşıtların ekonomik ömürlerini doldurmuş olmaları hali ilgili dairesinin teklifi üzerine Karayolları veya Devlet Su İşleri idaresinden bir makine uzmanı, kurumun yetkili bir personeli ile trafik teşkilatından bir </w:t>
      </w:r>
    </w:p>
    <w:p w:rsidR="004F1F32" w:rsidRDefault="004F1F32" w:rsidP="004F1F32">
      <w:pPr>
        <w:pStyle w:val="NormalWeb"/>
        <w:rPr>
          <w:color w:val="060606"/>
          <w:sz w:val="20"/>
          <w:szCs w:val="20"/>
        </w:rPr>
      </w:pPr>
      <w:r>
        <w:rPr>
          <w:rFonts w:ascii="Arial" w:hAnsi="Arial" w:cs="Arial"/>
          <w:color w:val="060606"/>
          <w:sz w:val="20"/>
          <w:szCs w:val="20"/>
        </w:rPr>
        <w:t xml:space="preserve">    </w:t>
      </w:r>
      <w:proofErr w:type="gramStart"/>
      <w:r>
        <w:rPr>
          <w:rFonts w:ascii="Arial" w:hAnsi="Arial" w:cs="Arial"/>
          <w:color w:val="060606"/>
          <w:sz w:val="20"/>
          <w:szCs w:val="20"/>
        </w:rPr>
        <w:t>uzmandan</w:t>
      </w:r>
      <w:proofErr w:type="gramEnd"/>
      <w:r>
        <w:rPr>
          <w:rFonts w:ascii="Arial" w:hAnsi="Arial" w:cs="Arial"/>
          <w:color w:val="060606"/>
          <w:sz w:val="20"/>
          <w:szCs w:val="20"/>
        </w:rPr>
        <w:t xml:space="preserve"> teşekkül edecek komisyon tarafından verilecek raporla belirtilir. Bu raporlar kurumun bağlı olduğu bakanlıkların tasvibine sunulur. Bu taşıtlar yürürlükte bulunan hükümlere göre satılır.</w:t>
      </w:r>
    </w:p>
    <w:p w:rsidR="004F1F32" w:rsidRDefault="004F1F32" w:rsidP="004F1F32">
      <w:pPr>
        <w:pStyle w:val="NormalWeb"/>
        <w:rPr>
          <w:color w:val="060606"/>
          <w:sz w:val="20"/>
          <w:szCs w:val="20"/>
        </w:rPr>
      </w:pPr>
      <w:r>
        <w:rPr>
          <w:rFonts w:ascii="Arial" w:hAnsi="Arial" w:cs="Arial"/>
          <w:color w:val="060606"/>
          <w:sz w:val="20"/>
          <w:szCs w:val="20"/>
        </w:rPr>
        <w:t>    Hizmet konusunun kalmaması halinde taşıtlar gereği yapılmak üzere Devlet Malzeme Ofisine devredilir.</w:t>
      </w:r>
    </w:p>
    <w:p w:rsidR="004F1F32" w:rsidRDefault="004F1F32" w:rsidP="004F1F32">
      <w:pPr>
        <w:pStyle w:val="NormalWeb"/>
        <w:rPr>
          <w:color w:val="060606"/>
          <w:sz w:val="20"/>
          <w:szCs w:val="20"/>
        </w:rPr>
      </w:pPr>
      <w:r>
        <w:rPr>
          <w:rFonts w:ascii="Arial" w:hAnsi="Arial" w:cs="Arial"/>
          <w:color w:val="060606"/>
          <w:sz w:val="20"/>
          <w:szCs w:val="20"/>
        </w:rPr>
        <w:t xml:space="preserve">    </w:t>
      </w:r>
      <w:r>
        <w:rPr>
          <w:rFonts w:ascii="Arial" w:hAnsi="Arial" w:cs="Arial"/>
          <w:color w:val="104D96"/>
          <w:sz w:val="20"/>
          <w:szCs w:val="20"/>
        </w:rPr>
        <w:t>(Ek fıkra: 30/05/</w:t>
      </w:r>
      <w:proofErr w:type="gramStart"/>
      <w:r>
        <w:rPr>
          <w:rFonts w:ascii="Arial" w:hAnsi="Arial" w:cs="Arial"/>
          <w:color w:val="104D96"/>
          <w:sz w:val="20"/>
          <w:szCs w:val="20"/>
        </w:rPr>
        <w:t>1963 - 240</w:t>
      </w:r>
      <w:proofErr w:type="gramEnd"/>
      <w:r>
        <w:rPr>
          <w:rFonts w:ascii="Arial" w:hAnsi="Arial" w:cs="Arial"/>
          <w:color w:val="104D96"/>
          <w:sz w:val="20"/>
          <w:szCs w:val="20"/>
        </w:rPr>
        <w:t xml:space="preserve">/2 md.) </w:t>
      </w:r>
      <w:r>
        <w:rPr>
          <w:rFonts w:ascii="Arial" w:hAnsi="Arial" w:cs="Arial"/>
          <w:color w:val="060606"/>
          <w:sz w:val="20"/>
          <w:szCs w:val="20"/>
        </w:rPr>
        <w:t xml:space="preserve">Dış temsilciliklerdeki taşıtların ekonomik ömürlerini doldurmuş olmalarına mahalli temsilciliklerce tanzim ve tasdik edilecek rapor üzerine Dışişleri Bakanlığı ve Maliye Bakanlığınca </w:t>
      </w:r>
    </w:p>
    <w:p w:rsidR="004F1F32" w:rsidRDefault="004F1F32" w:rsidP="004F1F32">
      <w:pPr>
        <w:pStyle w:val="NormalWeb"/>
        <w:rPr>
          <w:color w:val="060606"/>
          <w:sz w:val="20"/>
          <w:szCs w:val="20"/>
        </w:rPr>
      </w:pPr>
      <w:r>
        <w:rPr>
          <w:rFonts w:ascii="Arial" w:hAnsi="Arial" w:cs="Arial"/>
          <w:color w:val="060606"/>
          <w:sz w:val="20"/>
          <w:szCs w:val="20"/>
        </w:rPr>
        <w:t xml:space="preserve">    </w:t>
      </w:r>
      <w:proofErr w:type="gramStart"/>
      <w:r>
        <w:rPr>
          <w:rFonts w:ascii="Arial" w:hAnsi="Arial" w:cs="Arial"/>
          <w:color w:val="060606"/>
          <w:sz w:val="20"/>
          <w:szCs w:val="20"/>
        </w:rPr>
        <w:t>karar</w:t>
      </w:r>
      <w:proofErr w:type="gramEnd"/>
      <w:r>
        <w:rPr>
          <w:rFonts w:ascii="Arial" w:hAnsi="Arial" w:cs="Arial"/>
          <w:color w:val="060606"/>
          <w:sz w:val="20"/>
          <w:szCs w:val="20"/>
        </w:rPr>
        <w:t xml:space="preserve"> verilir.</w:t>
      </w:r>
    </w:p>
    <w:p w:rsidR="004F1F32" w:rsidRDefault="004F1F32" w:rsidP="004F1F32">
      <w:pPr>
        <w:pStyle w:val="NormalWeb"/>
        <w:rPr>
          <w:color w:val="060606"/>
          <w:sz w:val="20"/>
          <w:szCs w:val="20"/>
        </w:rPr>
      </w:pPr>
      <w:r>
        <w:rPr>
          <w:rFonts w:ascii="Arial" w:hAnsi="Arial" w:cs="Arial"/>
          <w:color w:val="060606"/>
          <w:sz w:val="20"/>
          <w:szCs w:val="20"/>
        </w:rPr>
        <w:t xml:space="preserve">    </w:t>
      </w:r>
      <w:r>
        <w:rPr>
          <w:rFonts w:ascii="Arial" w:hAnsi="Arial" w:cs="Arial"/>
          <w:color w:val="104D96"/>
          <w:sz w:val="20"/>
          <w:szCs w:val="20"/>
        </w:rPr>
        <w:t>(Ek fıkra: 30/05/</w:t>
      </w:r>
      <w:proofErr w:type="gramStart"/>
      <w:r>
        <w:rPr>
          <w:rFonts w:ascii="Arial" w:hAnsi="Arial" w:cs="Arial"/>
          <w:color w:val="104D96"/>
          <w:sz w:val="20"/>
          <w:szCs w:val="20"/>
        </w:rPr>
        <w:t>1963 - 240</w:t>
      </w:r>
      <w:proofErr w:type="gramEnd"/>
      <w:r>
        <w:rPr>
          <w:rFonts w:ascii="Arial" w:hAnsi="Arial" w:cs="Arial"/>
          <w:color w:val="104D96"/>
          <w:sz w:val="20"/>
          <w:szCs w:val="20"/>
        </w:rPr>
        <w:t xml:space="preserve">/2 md.) </w:t>
      </w:r>
      <w:r>
        <w:rPr>
          <w:rFonts w:ascii="Arial" w:hAnsi="Arial" w:cs="Arial"/>
          <w:color w:val="060606"/>
          <w:sz w:val="20"/>
          <w:szCs w:val="20"/>
        </w:rPr>
        <w:t xml:space="preserve">Gerek bu suretle hizmetten çıkarılan, gerek hizmet konusu kalmamış veya en az kullanma süresini doldurmuş bulunan dış temsilciliklere ait taşıtların mahallinde veya yurda </w:t>
      </w:r>
    </w:p>
    <w:p w:rsidR="004F1F32" w:rsidRDefault="004F1F32" w:rsidP="004F1F32">
      <w:pPr>
        <w:pStyle w:val="NormalWeb"/>
        <w:rPr>
          <w:color w:val="060606"/>
          <w:sz w:val="20"/>
          <w:szCs w:val="20"/>
        </w:rPr>
      </w:pPr>
      <w:r>
        <w:rPr>
          <w:rFonts w:ascii="Arial" w:hAnsi="Arial" w:cs="Arial"/>
          <w:color w:val="060606"/>
          <w:sz w:val="20"/>
          <w:szCs w:val="20"/>
        </w:rPr>
        <w:t xml:space="preserve">    </w:t>
      </w:r>
      <w:proofErr w:type="gramStart"/>
      <w:r>
        <w:rPr>
          <w:rFonts w:ascii="Arial" w:hAnsi="Arial" w:cs="Arial"/>
          <w:color w:val="060606"/>
          <w:sz w:val="20"/>
          <w:szCs w:val="20"/>
        </w:rPr>
        <w:t>getirilmek</w:t>
      </w:r>
      <w:proofErr w:type="gramEnd"/>
      <w:r>
        <w:rPr>
          <w:rFonts w:ascii="Arial" w:hAnsi="Arial" w:cs="Arial"/>
          <w:color w:val="060606"/>
          <w:sz w:val="20"/>
          <w:szCs w:val="20"/>
        </w:rPr>
        <w:t xml:space="preserve"> suretiyle satılması hususunda en tasarruflu yolu seçmeye Dışişleri Bakanlığı ile Maliye Bakanlığı yetkilidir. </w:t>
      </w:r>
    </w:p>
    <w:p w:rsidR="004F1F32" w:rsidRDefault="004F1F32" w:rsidP="004F1F32">
      <w:pPr>
        <w:pStyle w:val="NormalWeb"/>
        <w:rPr>
          <w:color w:val="060606"/>
          <w:sz w:val="20"/>
          <w:szCs w:val="20"/>
        </w:rPr>
      </w:pPr>
      <w:r>
        <w:rPr>
          <w:rFonts w:ascii="Arial" w:hAnsi="Arial" w:cs="Arial"/>
          <w:color w:val="060606"/>
          <w:sz w:val="20"/>
          <w:szCs w:val="20"/>
        </w:rPr>
        <w:t xml:space="preserve">    </w:t>
      </w:r>
      <w:r>
        <w:rPr>
          <w:rFonts w:ascii="Arial" w:hAnsi="Arial" w:cs="Arial"/>
          <w:color w:val="104D96"/>
          <w:sz w:val="20"/>
          <w:szCs w:val="20"/>
        </w:rPr>
        <w:t>(Ek fıkra: 30/05/</w:t>
      </w:r>
      <w:proofErr w:type="gramStart"/>
      <w:r>
        <w:rPr>
          <w:rFonts w:ascii="Arial" w:hAnsi="Arial" w:cs="Arial"/>
          <w:color w:val="104D96"/>
          <w:sz w:val="20"/>
          <w:szCs w:val="20"/>
        </w:rPr>
        <w:t>1963 - 240</w:t>
      </w:r>
      <w:proofErr w:type="gramEnd"/>
      <w:r>
        <w:rPr>
          <w:rFonts w:ascii="Arial" w:hAnsi="Arial" w:cs="Arial"/>
          <w:color w:val="104D96"/>
          <w:sz w:val="20"/>
          <w:szCs w:val="20"/>
        </w:rPr>
        <w:t xml:space="preserve">/2 md.) </w:t>
      </w:r>
      <w:r>
        <w:rPr>
          <w:rFonts w:ascii="Arial" w:hAnsi="Arial" w:cs="Arial"/>
          <w:color w:val="060606"/>
          <w:sz w:val="20"/>
          <w:szCs w:val="20"/>
        </w:rPr>
        <w:t xml:space="preserve">Yurda getirilmek suretiyle satılmasına karar verilen taşıtların gümrük ve diğer her türlü ithal vergi ve resimleri bu taşıtların Devlet Malzeme Ofisince satışları anında Gümrük </w:t>
      </w:r>
    </w:p>
    <w:p w:rsidR="004F1F32" w:rsidRDefault="004F1F32" w:rsidP="004F1F32">
      <w:pPr>
        <w:pStyle w:val="NormalWeb"/>
        <w:rPr>
          <w:color w:val="060606"/>
          <w:sz w:val="20"/>
          <w:szCs w:val="20"/>
        </w:rPr>
      </w:pPr>
      <w:r>
        <w:rPr>
          <w:rFonts w:ascii="Arial" w:hAnsi="Arial" w:cs="Arial"/>
          <w:color w:val="060606"/>
          <w:sz w:val="20"/>
          <w:szCs w:val="20"/>
        </w:rPr>
        <w:t xml:space="preserve">    Kanununa göre </w:t>
      </w:r>
      <w:proofErr w:type="spellStart"/>
      <w:r>
        <w:rPr>
          <w:rFonts w:ascii="Arial" w:hAnsi="Arial" w:cs="Arial"/>
          <w:color w:val="060606"/>
          <w:sz w:val="20"/>
          <w:szCs w:val="20"/>
        </w:rPr>
        <w:t>tesbit</w:t>
      </w:r>
      <w:proofErr w:type="spellEnd"/>
      <w:r>
        <w:rPr>
          <w:rFonts w:ascii="Arial" w:hAnsi="Arial" w:cs="Arial"/>
          <w:color w:val="060606"/>
          <w:sz w:val="20"/>
          <w:szCs w:val="20"/>
        </w:rPr>
        <w:t xml:space="preserve"> edilecek normal kıymetleri üzerinden gümrük idaresince tahakkuk ve satışı </w:t>
      </w:r>
      <w:proofErr w:type="spellStart"/>
      <w:r>
        <w:rPr>
          <w:rFonts w:ascii="Arial" w:hAnsi="Arial" w:cs="Arial"/>
          <w:color w:val="060606"/>
          <w:sz w:val="20"/>
          <w:szCs w:val="20"/>
        </w:rPr>
        <w:t>mütaakıp</w:t>
      </w:r>
      <w:proofErr w:type="spellEnd"/>
      <w:r>
        <w:rPr>
          <w:rFonts w:ascii="Arial" w:hAnsi="Arial" w:cs="Arial"/>
          <w:color w:val="060606"/>
          <w:sz w:val="20"/>
          <w:szCs w:val="20"/>
        </w:rPr>
        <w:t xml:space="preserve"> Devlet Malzeme Ofisi tarafından ilgili gümrüğe ödenir.</w:t>
      </w:r>
    </w:p>
    <w:p w:rsidR="004F1F32" w:rsidRDefault="004F1F32" w:rsidP="004F1F32">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KAYIT, TESCİL VE VERİLECEK PLAKALAR:</w:t>
      </w:r>
    </w:p>
    <w:p w:rsidR="004F1F32" w:rsidRDefault="004F1F32" w:rsidP="004F1F32">
      <w:pPr>
        <w:pStyle w:val="NormalWeb"/>
        <w:rPr>
          <w:color w:val="060606"/>
          <w:sz w:val="20"/>
          <w:szCs w:val="20"/>
        </w:rPr>
      </w:pPr>
      <w:r>
        <w:rPr>
          <w:rFonts w:ascii="Arial" w:hAnsi="Arial" w:cs="Arial"/>
          <w:b/>
          <w:bCs/>
          <w:color w:val="060606"/>
          <w:sz w:val="20"/>
          <w:szCs w:val="20"/>
        </w:rPr>
        <w:t>    Madde 14 -</w:t>
      </w:r>
      <w:r>
        <w:rPr>
          <w:rFonts w:ascii="Arial" w:hAnsi="Arial" w:cs="Arial"/>
          <w:color w:val="060606"/>
          <w:sz w:val="20"/>
          <w:szCs w:val="20"/>
        </w:rPr>
        <w:t xml:space="preserve"> Bu kanunda yazılı kara taşıtlarının 6085 sayılı kanun gereğince Trafik Şube ve bürolarına, deniz taşıtlarının alakalı dairelere kayıt ve tescil ettirilmesi mecburidir. Taşıtlara, taşıtın cinsine ve tahsis edilen makam veya hizmetlere göre İçişleri Bakanlığınca belirtilecek şekil, renk ve alameti taşıyan birer plaka konur.</w:t>
      </w:r>
    </w:p>
    <w:p w:rsidR="004F1F32" w:rsidRDefault="004F1F32" w:rsidP="004F1F32">
      <w:pPr>
        <w:pStyle w:val="NormalWeb"/>
        <w:rPr>
          <w:color w:val="060606"/>
          <w:sz w:val="20"/>
          <w:szCs w:val="20"/>
        </w:rPr>
      </w:pPr>
      <w:r>
        <w:rPr>
          <w:rFonts w:ascii="Arial" w:hAnsi="Arial" w:cs="Arial"/>
          <w:color w:val="060606"/>
          <w:sz w:val="20"/>
          <w:szCs w:val="20"/>
        </w:rPr>
        <w:t>    Trafik şube ve büroları veya diğer alakalı daireleri bu kanunda yazılı taşıtlar dışında hiç bir makam ve şahıs için aynı şekil ve renkte plaka ve numara veremeyecekleri gibi hiçbir makam ve dairede kendiliklerinden plaka ihdas ve istimal edemezler.</w:t>
      </w:r>
    </w:p>
    <w:p w:rsidR="004F1F32" w:rsidRDefault="004F1F32" w:rsidP="004F1F32">
      <w:pPr>
        <w:pStyle w:val="NormalWeb"/>
        <w:rPr>
          <w:color w:val="060606"/>
          <w:sz w:val="20"/>
          <w:szCs w:val="20"/>
        </w:rPr>
      </w:pPr>
      <w:r>
        <w:rPr>
          <w:rFonts w:ascii="Arial" w:hAnsi="Arial" w:cs="Arial"/>
          <w:color w:val="060606"/>
          <w:sz w:val="20"/>
          <w:szCs w:val="20"/>
        </w:rPr>
        <w:t>    Kanuna bağlı (1) sayılı cetvelde belirtilenlere tahsis olunacak taşıtlar hariç, bütün taşıtların yan taraflarına "Resmi hizmete mahsustur" ibaresi yazılır.</w:t>
      </w:r>
    </w:p>
    <w:p w:rsidR="004F1F32" w:rsidRDefault="004F1F32" w:rsidP="004F1F32">
      <w:pPr>
        <w:pStyle w:val="NormalWeb"/>
        <w:rPr>
          <w:color w:val="060606"/>
          <w:sz w:val="20"/>
          <w:szCs w:val="20"/>
        </w:rPr>
      </w:pPr>
      <w:r>
        <w:rPr>
          <w:rFonts w:ascii="Arial" w:hAnsi="Arial" w:cs="Arial"/>
          <w:color w:val="060606"/>
          <w:sz w:val="20"/>
          <w:szCs w:val="20"/>
        </w:rPr>
        <w:t>    Türk Silahlı Kuvvetlerine tahsis edilen taşıtlar bu madde hükümlerine tabi değildir.</w:t>
      </w:r>
    </w:p>
    <w:p w:rsidR="004F1F32" w:rsidRDefault="004F1F32" w:rsidP="004F1F32">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BU KANUN HÜKÜMLERİNİN UYGULANMAYACAĞI HALLER:</w:t>
      </w:r>
    </w:p>
    <w:p w:rsidR="004F1F32" w:rsidRDefault="004F1F32" w:rsidP="004F1F32">
      <w:pPr>
        <w:pStyle w:val="NormalWeb"/>
        <w:rPr>
          <w:color w:val="060606"/>
          <w:sz w:val="20"/>
          <w:szCs w:val="20"/>
        </w:rPr>
      </w:pPr>
      <w:r>
        <w:rPr>
          <w:rFonts w:ascii="Arial" w:hAnsi="Arial" w:cs="Arial"/>
          <w:b/>
          <w:bCs/>
          <w:color w:val="060606"/>
          <w:sz w:val="20"/>
          <w:szCs w:val="20"/>
        </w:rPr>
        <w:t>    Madde 15 -</w:t>
      </w:r>
      <w:r>
        <w:rPr>
          <w:rFonts w:ascii="Arial" w:hAnsi="Arial" w:cs="Arial"/>
          <w:color w:val="060606"/>
          <w:sz w:val="20"/>
          <w:szCs w:val="20"/>
        </w:rPr>
        <w:t xml:space="preserve"> Genel veya kısmi seferberlik halleriyle </w:t>
      </w:r>
      <w:proofErr w:type="spellStart"/>
      <w:r>
        <w:rPr>
          <w:rFonts w:ascii="Arial" w:hAnsi="Arial" w:cs="Arial"/>
          <w:color w:val="060606"/>
          <w:sz w:val="20"/>
          <w:szCs w:val="20"/>
        </w:rPr>
        <w:t>harb</w:t>
      </w:r>
      <w:proofErr w:type="spellEnd"/>
      <w:r>
        <w:rPr>
          <w:rFonts w:ascii="Arial" w:hAnsi="Arial" w:cs="Arial"/>
          <w:color w:val="060606"/>
          <w:sz w:val="20"/>
          <w:szCs w:val="20"/>
        </w:rPr>
        <w:t xml:space="preserve"> hali, </w:t>
      </w:r>
      <w:proofErr w:type="spellStart"/>
      <w:r>
        <w:rPr>
          <w:rFonts w:ascii="Arial" w:hAnsi="Arial" w:cs="Arial"/>
          <w:color w:val="060606"/>
          <w:sz w:val="20"/>
          <w:szCs w:val="20"/>
        </w:rPr>
        <w:t>harb</w:t>
      </w:r>
      <w:proofErr w:type="spellEnd"/>
      <w:r>
        <w:rPr>
          <w:rFonts w:ascii="Arial" w:hAnsi="Arial" w:cs="Arial"/>
          <w:color w:val="060606"/>
          <w:sz w:val="20"/>
          <w:szCs w:val="20"/>
        </w:rPr>
        <w:t xml:space="preserve"> zamanı ve </w:t>
      </w:r>
      <w:proofErr w:type="spellStart"/>
      <w:r>
        <w:rPr>
          <w:rFonts w:ascii="Arial" w:hAnsi="Arial" w:cs="Arial"/>
          <w:color w:val="060606"/>
          <w:sz w:val="20"/>
          <w:szCs w:val="20"/>
        </w:rPr>
        <w:t>harb</w:t>
      </w:r>
      <w:proofErr w:type="spellEnd"/>
      <w:r>
        <w:rPr>
          <w:rFonts w:ascii="Arial" w:hAnsi="Arial" w:cs="Arial"/>
          <w:color w:val="060606"/>
          <w:sz w:val="20"/>
          <w:szCs w:val="20"/>
        </w:rPr>
        <w:t xml:space="preserve"> esnası hükümlerinin uygulanmasına Bakanlar Kurulunca karar verilmesi hallerinde askeri daire, birlik ve müesseseler tarafından kullanılacak taşıtlar hakkında bu kanun hükümleri uygulanmaz.</w:t>
      </w:r>
    </w:p>
    <w:p w:rsidR="004F1F32" w:rsidRDefault="004F1F32" w:rsidP="004F1F32">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CEZALAR:</w:t>
      </w:r>
    </w:p>
    <w:p w:rsidR="004F1F32" w:rsidRDefault="004F1F32" w:rsidP="004F1F32">
      <w:pPr>
        <w:pStyle w:val="NormalWeb"/>
        <w:rPr>
          <w:color w:val="104D96"/>
          <w:sz w:val="20"/>
          <w:szCs w:val="20"/>
        </w:rPr>
      </w:pPr>
      <w:r>
        <w:rPr>
          <w:rFonts w:ascii="Arial" w:hAnsi="Arial" w:cs="Arial"/>
          <w:b/>
          <w:bCs/>
          <w:color w:val="060606"/>
          <w:sz w:val="20"/>
          <w:szCs w:val="20"/>
        </w:rPr>
        <w:lastRenderedPageBreak/>
        <w:t>    Madde 16-</w:t>
      </w:r>
      <w:r>
        <w:rPr>
          <w:rFonts w:ascii="Arial" w:hAnsi="Arial" w:cs="Arial"/>
          <w:color w:val="060606"/>
          <w:sz w:val="20"/>
          <w:szCs w:val="20"/>
        </w:rPr>
        <w:t xml:space="preserve"> </w:t>
      </w:r>
      <w:r>
        <w:rPr>
          <w:rFonts w:ascii="Arial" w:hAnsi="Arial" w:cs="Arial"/>
          <w:color w:val="104D96"/>
          <w:sz w:val="20"/>
          <w:szCs w:val="20"/>
        </w:rPr>
        <w:t>(Değişik madde: 23/01/</w:t>
      </w:r>
      <w:proofErr w:type="gramStart"/>
      <w:r>
        <w:rPr>
          <w:rFonts w:ascii="Arial" w:hAnsi="Arial" w:cs="Arial"/>
          <w:color w:val="104D96"/>
          <w:sz w:val="20"/>
          <w:szCs w:val="20"/>
        </w:rPr>
        <w:t>2008-5728</w:t>
      </w:r>
      <w:proofErr w:type="gramEnd"/>
      <w:r>
        <w:rPr>
          <w:rFonts w:ascii="Arial" w:hAnsi="Arial" w:cs="Arial"/>
          <w:color w:val="104D96"/>
          <w:sz w:val="20"/>
          <w:szCs w:val="20"/>
        </w:rPr>
        <w:t xml:space="preserve"> S.K./285.mad)</w:t>
      </w:r>
    </w:p>
    <w:p w:rsidR="004F1F32" w:rsidRDefault="004F1F32" w:rsidP="004F1F32">
      <w:pPr>
        <w:pStyle w:val="NormalWeb"/>
        <w:rPr>
          <w:color w:val="060606"/>
          <w:sz w:val="20"/>
          <w:szCs w:val="20"/>
        </w:rPr>
      </w:pPr>
      <w:r>
        <w:rPr>
          <w:rFonts w:ascii="Arial" w:hAnsi="Arial" w:cs="Arial"/>
          <w:color w:val="104D96"/>
          <w:sz w:val="20"/>
          <w:szCs w:val="20"/>
        </w:rPr>
        <w:t xml:space="preserve">    </w:t>
      </w:r>
      <w:proofErr w:type="gramStart"/>
      <w:r>
        <w:rPr>
          <w:rFonts w:ascii="Arial" w:hAnsi="Arial" w:cs="Arial"/>
          <w:color w:val="060606"/>
          <w:sz w:val="20"/>
          <w:szCs w:val="20"/>
        </w:rPr>
        <w:t xml:space="preserve">Bu Kanunun şümulüne giren taşıtları her ne suretle olursa olsun tahsis olunduğu işin gayrisinde veya şahsî hususlarda kullananlar veya kullanılmasına müsaade edenler veya kanunda yazılı olduğu şekilde kullanılmış gibi gösterenler veya kanunen bir makama veya işe tahsis olunmadığı hâlde hakikati tağyir ile bu taşıtlardan istifade eden ve ettirenler, bunların gidiş gelişine müsaade edenler veya kanuna aykırı olarak numara ve plaka verenlerle kullananlar veya kullanılmaya elverişli olduğu hâlde ekonomik ömrünü doldurduğu bahanesiyle yenileyen veya yeniletenler veya bu hususlar için masraf tahakkuk evrakını hazırlayan veya tasdik veya bunlara ait ita emirlerini vize edenler hakkında bir seneye kadar hapis cezasına hükmolunur. </w:t>
      </w:r>
      <w:proofErr w:type="gramEnd"/>
      <w:r>
        <w:rPr>
          <w:rFonts w:ascii="Arial" w:hAnsi="Arial" w:cs="Arial"/>
          <w:color w:val="060606"/>
          <w:sz w:val="20"/>
          <w:szCs w:val="20"/>
        </w:rPr>
        <w:t xml:space="preserve">Bu yüzden </w:t>
      </w:r>
      <w:proofErr w:type="gramStart"/>
      <w:r>
        <w:rPr>
          <w:rFonts w:ascii="Arial" w:hAnsi="Arial" w:cs="Arial"/>
          <w:color w:val="060606"/>
          <w:sz w:val="20"/>
          <w:szCs w:val="20"/>
        </w:rPr>
        <w:t>hasıl</w:t>
      </w:r>
      <w:proofErr w:type="gramEnd"/>
      <w:r>
        <w:rPr>
          <w:rFonts w:ascii="Arial" w:hAnsi="Arial" w:cs="Arial"/>
          <w:color w:val="060606"/>
          <w:sz w:val="20"/>
          <w:szCs w:val="20"/>
        </w:rPr>
        <w:t xml:space="preserve"> olan masraf ve zararlar genel hükümlere göre tazmin ettirilir.</w:t>
      </w:r>
    </w:p>
    <w:p w:rsidR="004F1F32" w:rsidRDefault="004F1F32" w:rsidP="004F1F32">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ÇEŞİTLİ HÜKÜMLER:</w:t>
      </w:r>
    </w:p>
    <w:p w:rsidR="004F1F32" w:rsidRDefault="004F1F32" w:rsidP="004F1F32">
      <w:pPr>
        <w:pStyle w:val="NormalWeb"/>
        <w:rPr>
          <w:color w:val="060606"/>
          <w:sz w:val="20"/>
          <w:szCs w:val="20"/>
        </w:rPr>
      </w:pPr>
      <w:r>
        <w:rPr>
          <w:rFonts w:ascii="Arial" w:hAnsi="Arial" w:cs="Arial"/>
          <w:b/>
          <w:bCs/>
          <w:color w:val="060606"/>
          <w:sz w:val="20"/>
          <w:szCs w:val="20"/>
        </w:rPr>
        <w:t>    Madde 17 -</w:t>
      </w:r>
      <w:r>
        <w:rPr>
          <w:rFonts w:ascii="Arial" w:hAnsi="Arial" w:cs="Arial"/>
          <w:color w:val="060606"/>
          <w:sz w:val="20"/>
          <w:szCs w:val="20"/>
        </w:rPr>
        <w:t xml:space="preserve"> Çeşitli yardım yolları ile gelen her türlü taşıtlar tahsis olundukları hizmetlerde bu kanun hükümlerine göre kullanılır.</w:t>
      </w:r>
    </w:p>
    <w:p w:rsidR="004F1F32" w:rsidRDefault="004F1F32" w:rsidP="004F1F32">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 xml:space="preserve">Ek Madde 1 - </w:t>
      </w:r>
    </w:p>
    <w:p w:rsidR="004F1F32" w:rsidRDefault="004F1F32" w:rsidP="004F1F32">
      <w:pPr>
        <w:pStyle w:val="NormalWeb"/>
        <w:rPr>
          <w:color w:val="060606"/>
          <w:sz w:val="20"/>
          <w:szCs w:val="20"/>
        </w:rPr>
      </w:pPr>
      <w:r>
        <w:rPr>
          <w:rFonts w:ascii="Arial" w:hAnsi="Arial" w:cs="Arial"/>
          <w:b/>
          <w:bCs/>
          <w:color w:val="060606"/>
          <w:sz w:val="20"/>
          <w:szCs w:val="20"/>
        </w:rPr>
        <w:t xml:space="preserve">    </w:t>
      </w:r>
      <w:r>
        <w:rPr>
          <w:rFonts w:ascii="Arial" w:hAnsi="Arial" w:cs="Arial"/>
          <w:color w:val="060606"/>
          <w:sz w:val="20"/>
          <w:szCs w:val="20"/>
        </w:rPr>
        <w:t xml:space="preserve">237 sayılı kanunla dış temsilciliklere tahsis edilen taşıtların, Hazine için daha tasarruflu olacağı Maliye Bakanlığının rızasına müsteniden -önceden </w:t>
      </w:r>
      <w:proofErr w:type="spellStart"/>
      <w:r>
        <w:rPr>
          <w:rFonts w:ascii="Arial" w:hAnsi="Arial" w:cs="Arial"/>
          <w:color w:val="060606"/>
          <w:sz w:val="20"/>
          <w:szCs w:val="20"/>
        </w:rPr>
        <w:t>tesbit</w:t>
      </w:r>
      <w:proofErr w:type="spellEnd"/>
      <w:r>
        <w:rPr>
          <w:rFonts w:ascii="Arial" w:hAnsi="Arial" w:cs="Arial"/>
          <w:color w:val="060606"/>
          <w:sz w:val="20"/>
          <w:szCs w:val="20"/>
        </w:rPr>
        <w:t xml:space="preserve"> edilecek memleketlerde- eski model taşıtların fiyat farkı ödenmek suretiyle, yenileri ile değiştirilmesine veya miadı dolmadan satılarak yenilerinin alınmasına Dışişleri Bakanlığınca karar verilebilir.</w:t>
      </w:r>
    </w:p>
    <w:p w:rsidR="004F1F32" w:rsidRDefault="004F1F32" w:rsidP="004F1F32">
      <w:pPr>
        <w:pStyle w:val="NormalWeb"/>
        <w:rPr>
          <w:color w:val="060606"/>
          <w:sz w:val="20"/>
          <w:szCs w:val="20"/>
        </w:rPr>
      </w:pPr>
      <w:r>
        <w:rPr>
          <w:rFonts w:ascii="Arial" w:hAnsi="Arial" w:cs="Arial"/>
          <w:color w:val="060606"/>
          <w:sz w:val="20"/>
          <w:szCs w:val="20"/>
        </w:rPr>
        <w:t>    Bu yenilemenin yapılabilmesi için her yıl bütçesinin ilgili tertibine gereken ödeneğin konulması ve (R) cetveli formülünde gösterilmesi şarttır.</w:t>
      </w:r>
    </w:p>
    <w:p w:rsidR="004F1F32" w:rsidRDefault="004F1F32" w:rsidP="004F1F32">
      <w:pPr>
        <w:pStyle w:val="NormalWeb"/>
        <w:rPr>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 xml:space="preserve">Geçici Madde 1 - </w:t>
      </w:r>
      <w:r>
        <w:rPr>
          <w:rFonts w:ascii="Arial" w:hAnsi="Arial" w:cs="Arial"/>
          <w:color w:val="060606"/>
          <w:sz w:val="20"/>
          <w:szCs w:val="20"/>
        </w:rPr>
        <w:t>Bu kanun yürürlüğe girdiği tarihte kurumların ellerinde bulunup bu kanuna göre:</w:t>
      </w:r>
    </w:p>
    <w:p w:rsidR="004F1F32" w:rsidRDefault="004F1F32" w:rsidP="004F1F32">
      <w:pPr>
        <w:pStyle w:val="NormalWeb"/>
        <w:rPr>
          <w:color w:val="060606"/>
          <w:sz w:val="20"/>
          <w:szCs w:val="20"/>
        </w:rPr>
      </w:pPr>
      <w:r>
        <w:rPr>
          <w:rFonts w:ascii="Arial" w:hAnsi="Arial" w:cs="Arial"/>
          <w:color w:val="060606"/>
          <w:sz w:val="20"/>
          <w:szCs w:val="20"/>
        </w:rPr>
        <w:t>    a) Kullanılması menedilen taşıtların (5) inci maddede yazılı Bakanlar Kurulu kararı alındıktan sonra 3 ay içinde,</w:t>
      </w:r>
    </w:p>
    <w:p w:rsidR="004F1F32" w:rsidRDefault="004F1F32" w:rsidP="004F1F32">
      <w:pPr>
        <w:pStyle w:val="NormalWeb"/>
        <w:rPr>
          <w:color w:val="060606"/>
          <w:sz w:val="20"/>
          <w:szCs w:val="20"/>
        </w:rPr>
      </w:pPr>
      <w:r>
        <w:rPr>
          <w:rFonts w:ascii="Arial" w:hAnsi="Arial" w:cs="Arial"/>
          <w:color w:val="060606"/>
          <w:sz w:val="20"/>
          <w:szCs w:val="20"/>
        </w:rPr>
        <w:t xml:space="preserve">    b) 7 </w:t>
      </w:r>
      <w:proofErr w:type="spellStart"/>
      <w:r>
        <w:rPr>
          <w:rFonts w:ascii="Arial" w:hAnsi="Arial" w:cs="Arial"/>
          <w:color w:val="060606"/>
          <w:sz w:val="20"/>
          <w:szCs w:val="20"/>
        </w:rPr>
        <w:t>nci</w:t>
      </w:r>
      <w:proofErr w:type="spellEnd"/>
      <w:r>
        <w:rPr>
          <w:rFonts w:ascii="Arial" w:hAnsi="Arial" w:cs="Arial"/>
          <w:color w:val="060606"/>
          <w:sz w:val="20"/>
          <w:szCs w:val="20"/>
        </w:rPr>
        <w:t xml:space="preserve"> maddeye göre hizmetin devam etmesi halinde vasıf ve şartları bu kanuna uymayan taşıtların, olanları ile değiştirilinceye kadar, kullanılmalarına devam olunur ve bu şart tahakkuk ettirildikten sonra üç ay içerisinde Devlet Malzeme Ofisine teslim olunurlar.</w:t>
      </w:r>
    </w:p>
    <w:p w:rsidR="004F1F32" w:rsidRDefault="004F1F32" w:rsidP="004F1F32">
      <w:pPr>
        <w:pStyle w:val="NormalWeb"/>
        <w:rPr>
          <w:color w:val="060606"/>
          <w:sz w:val="20"/>
          <w:szCs w:val="20"/>
        </w:rPr>
      </w:pPr>
      <w:r>
        <w:rPr>
          <w:rFonts w:ascii="Arial" w:hAnsi="Arial" w:cs="Arial"/>
          <w:color w:val="060606"/>
          <w:sz w:val="20"/>
          <w:szCs w:val="20"/>
        </w:rPr>
        <w:t>    Bu kanuna göre Devlet Malzeme Ofisine teslim olunan taşıtlar satılmadan önce usulü dairesinde kurumların veya Devlet dairelerinin ihtiyaçlarına tahsis olunur.</w:t>
      </w:r>
    </w:p>
    <w:p w:rsidR="004F1F32" w:rsidRDefault="004F1F32" w:rsidP="004F1F32">
      <w:pPr>
        <w:pStyle w:val="NormalWeb"/>
        <w:rPr>
          <w:color w:val="060606"/>
          <w:sz w:val="20"/>
          <w:szCs w:val="20"/>
        </w:rPr>
      </w:pPr>
      <w:r>
        <w:rPr>
          <w:rFonts w:ascii="Arial" w:hAnsi="Arial" w:cs="Arial"/>
          <w:color w:val="060606"/>
          <w:sz w:val="20"/>
          <w:szCs w:val="20"/>
        </w:rPr>
        <w:t>    Bu taşıtlar Devlet Malzeme Ofisince kendi usullerine göre satılarak masrafları çıkarıldıktan sonra bedelleri kurum veya dairelerine ödenir.</w:t>
      </w:r>
    </w:p>
    <w:p w:rsidR="004F1F32" w:rsidRDefault="004F1F32" w:rsidP="004F1F32">
      <w:pPr>
        <w:pStyle w:val="NormalWeb"/>
        <w:rPr>
          <w:color w:val="060606"/>
          <w:sz w:val="20"/>
          <w:szCs w:val="20"/>
        </w:rPr>
      </w:pPr>
      <w:r>
        <w:rPr>
          <w:rFonts w:ascii="Arial" w:hAnsi="Arial" w:cs="Arial"/>
          <w:color w:val="060606"/>
          <w:sz w:val="20"/>
          <w:szCs w:val="20"/>
        </w:rPr>
        <w:t xml:space="preserve">    Taşıtları müddeti içerisinde Devlet Malzeme Ofisine teslim </w:t>
      </w:r>
      <w:proofErr w:type="spellStart"/>
      <w:r>
        <w:rPr>
          <w:rFonts w:ascii="Arial" w:hAnsi="Arial" w:cs="Arial"/>
          <w:color w:val="060606"/>
          <w:sz w:val="20"/>
          <w:szCs w:val="20"/>
        </w:rPr>
        <w:t>etmiyenler</w:t>
      </w:r>
      <w:proofErr w:type="spellEnd"/>
      <w:r>
        <w:rPr>
          <w:rFonts w:ascii="Arial" w:hAnsi="Arial" w:cs="Arial"/>
          <w:color w:val="060606"/>
          <w:sz w:val="20"/>
          <w:szCs w:val="20"/>
        </w:rPr>
        <w:t xml:space="preserve">, mevcut taşıtların şeklini veya istimal tarzını değiştirmek suretiyle kanun hükümlerine uydurmaya çalışanlar hakkında da 16 </w:t>
      </w:r>
      <w:proofErr w:type="spellStart"/>
      <w:r>
        <w:rPr>
          <w:rFonts w:ascii="Arial" w:hAnsi="Arial" w:cs="Arial"/>
          <w:color w:val="060606"/>
          <w:sz w:val="20"/>
          <w:szCs w:val="20"/>
        </w:rPr>
        <w:t>ncı</w:t>
      </w:r>
      <w:proofErr w:type="spellEnd"/>
      <w:r>
        <w:rPr>
          <w:rFonts w:ascii="Arial" w:hAnsi="Arial" w:cs="Arial"/>
          <w:color w:val="060606"/>
          <w:sz w:val="20"/>
          <w:szCs w:val="20"/>
        </w:rPr>
        <w:t xml:space="preserve"> maddedeki cezalar tatbik olunur.</w:t>
      </w:r>
    </w:p>
    <w:p w:rsidR="004F1F32" w:rsidRDefault="004F1F32" w:rsidP="004F1F32">
      <w:pPr>
        <w:pStyle w:val="NormalWeb"/>
        <w:rPr>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 xml:space="preserve">Geçici Madde </w:t>
      </w:r>
      <w:proofErr w:type="gramStart"/>
      <w:r>
        <w:rPr>
          <w:rFonts w:ascii="Arial" w:hAnsi="Arial" w:cs="Arial"/>
          <w:b/>
          <w:bCs/>
          <w:color w:val="060606"/>
          <w:sz w:val="20"/>
          <w:szCs w:val="20"/>
        </w:rPr>
        <w:t xml:space="preserve">2 - </w:t>
      </w:r>
      <w:r>
        <w:rPr>
          <w:rFonts w:ascii="Arial" w:hAnsi="Arial" w:cs="Arial"/>
          <w:color w:val="060606"/>
          <w:sz w:val="20"/>
          <w:szCs w:val="20"/>
        </w:rPr>
        <w:t>3827</w:t>
      </w:r>
      <w:proofErr w:type="gramEnd"/>
      <w:r>
        <w:rPr>
          <w:rFonts w:ascii="Arial" w:hAnsi="Arial" w:cs="Arial"/>
          <w:color w:val="060606"/>
          <w:sz w:val="20"/>
          <w:szCs w:val="20"/>
        </w:rPr>
        <w:t xml:space="preserve"> sayılı kanun hükümlerine veya bütçe kanunlarına bağlı (R) cetvellerindeki formüllerine uygun olmayarak alınan ve </w:t>
      </w:r>
      <w:proofErr w:type="spellStart"/>
      <w:r>
        <w:rPr>
          <w:rFonts w:ascii="Arial" w:hAnsi="Arial" w:cs="Arial"/>
          <w:color w:val="060606"/>
          <w:sz w:val="20"/>
          <w:szCs w:val="20"/>
        </w:rPr>
        <w:t>Sayıştayca</w:t>
      </w:r>
      <w:proofErr w:type="spellEnd"/>
      <w:r>
        <w:rPr>
          <w:rFonts w:ascii="Arial" w:hAnsi="Arial" w:cs="Arial"/>
          <w:color w:val="060606"/>
          <w:sz w:val="20"/>
          <w:szCs w:val="20"/>
        </w:rPr>
        <w:t xml:space="preserve"> vizesi yapılmayan taşıtlardan alınmasına ve kullanılmasına kanunen cevaz verilmeyenler Devlet Malzeme Ofisine iade olunurlar.</w:t>
      </w:r>
    </w:p>
    <w:p w:rsidR="004F1F32" w:rsidRDefault="004F1F32" w:rsidP="004F1F32">
      <w:pPr>
        <w:pStyle w:val="NormalWeb"/>
        <w:rPr>
          <w:color w:val="060606"/>
          <w:sz w:val="20"/>
          <w:szCs w:val="20"/>
        </w:rPr>
      </w:pPr>
      <w:r>
        <w:rPr>
          <w:rFonts w:ascii="Arial" w:hAnsi="Arial" w:cs="Arial"/>
          <w:color w:val="060606"/>
          <w:sz w:val="20"/>
          <w:szCs w:val="20"/>
        </w:rPr>
        <w:t>    Bu kanuna uygun olanlarının da bir defaya mahsus olmak üzere vizeleri yapılır.</w:t>
      </w:r>
    </w:p>
    <w:p w:rsidR="004F1F32" w:rsidRDefault="004F1F32" w:rsidP="004F1F32">
      <w:pPr>
        <w:pStyle w:val="NormalWeb"/>
        <w:rPr>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 xml:space="preserve">Geçici Madde 3 - </w:t>
      </w:r>
      <w:r>
        <w:rPr>
          <w:rFonts w:ascii="Arial" w:hAnsi="Arial" w:cs="Arial"/>
          <w:color w:val="060606"/>
          <w:sz w:val="20"/>
          <w:szCs w:val="20"/>
        </w:rPr>
        <w:t>Milli Birlik Komitesi emrine kurumlar veya dairelerce verilen taşıtlar üyelerince (1) sayılı cetveldeki taşıtlar gibi kullanılırlar.</w:t>
      </w:r>
    </w:p>
    <w:p w:rsidR="004F1F32" w:rsidRDefault="004F1F32" w:rsidP="004F1F32">
      <w:pPr>
        <w:pStyle w:val="NormalWeb"/>
        <w:rPr>
          <w:color w:val="060606"/>
          <w:sz w:val="20"/>
          <w:szCs w:val="20"/>
        </w:rPr>
      </w:pPr>
      <w:r>
        <w:rPr>
          <w:rFonts w:ascii="Arial" w:hAnsi="Arial" w:cs="Arial"/>
          <w:color w:val="060606"/>
          <w:sz w:val="20"/>
          <w:szCs w:val="20"/>
        </w:rPr>
        <w:t>    Bu taşıtlar hizmetin hitamında ait oldukları daire veya kurumlarına iade olunurlar.</w:t>
      </w:r>
    </w:p>
    <w:p w:rsidR="004F1F32" w:rsidRDefault="004F1F32" w:rsidP="004F1F32">
      <w:pPr>
        <w:pStyle w:val="NormalWeb"/>
        <w:rPr>
          <w:color w:val="060606"/>
          <w:sz w:val="20"/>
          <w:szCs w:val="20"/>
        </w:rPr>
      </w:pPr>
      <w:r>
        <w:rPr>
          <w:rFonts w:ascii="Arial" w:hAnsi="Arial" w:cs="Arial"/>
          <w:color w:val="060606"/>
          <w:sz w:val="20"/>
          <w:szCs w:val="20"/>
        </w:rPr>
        <w:lastRenderedPageBreak/>
        <w:t>    İade olunan taşıtlar bu kanun hükümlerine tabidir.</w:t>
      </w:r>
    </w:p>
    <w:p w:rsidR="004F1F32" w:rsidRDefault="004F1F32" w:rsidP="004F1F32">
      <w:pPr>
        <w:pStyle w:val="NormalWeb"/>
        <w:rPr>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 xml:space="preserve">Madde </w:t>
      </w:r>
      <w:proofErr w:type="gramStart"/>
      <w:r>
        <w:rPr>
          <w:rFonts w:ascii="Arial" w:hAnsi="Arial" w:cs="Arial"/>
          <w:b/>
          <w:bCs/>
          <w:color w:val="060606"/>
          <w:sz w:val="20"/>
          <w:szCs w:val="20"/>
        </w:rPr>
        <w:t>18 -</w:t>
      </w:r>
      <w:r>
        <w:rPr>
          <w:rFonts w:ascii="Arial" w:hAnsi="Arial" w:cs="Arial"/>
          <w:color w:val="060606"/>
          <w:sz w:val="20"/>
          <w:szCs w:val="20"/>
        </w:rPr>
        <w:t xml:space="preserve"> 15</w:t>
      </w:r>
      <w:proofErr w:type="gramEnd"/>
      <w:r>
        <w:rPr>
          <w:rFonts w:ascii="Arial" w:hAnsi="Arial" w:cs="Arial"/>
          <w:color w:val="060606"/>
          <w:sz w:val="20"/>
          <w:szCs w:val="20"/>
        </w:rPr>
        <w:t>/05/1940 tarihli ve 3827 sayılı Nakil Vasıtaları hakkındaki Kanun ek ve tadilleri ile birlikte kaldırılmıştır.</w:t>
      </w:r>
    </w:p>
    <w:p w:rsidR="004F1F32" w:rsidRDefault="004F1F32" w:rsidP="004F1F32">
      <w:pPr>
        <w:pStyle w:val="NormalWeb"/>
        <w:rPr>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Madde 19 -</w:t>
      </w:r>
      <w:r>
        <w:rPr>
          <w:rFonts w:ascii="Arial" w:hAnsi="Arial" w:cs="Arial"/>
          <w:color w:val="060606"/>
          <w:sz w:val="20"/>
          <w:szCs w:val="20"/>
        </w:rPr>
        <w:t xml:space="preserve"> Bu kanun yayımı tarihinde yürürlüğe girer.</w:t>
      </w:r>
    </w:p>
    <w:p w:rsidR="004F1F32" w:rsidRDefault="004F1F32" w:rsidP="004F1F32">
      <w:pPr>
        <w:pStyle w:val="NormalWeb"/>
        <w:rPr>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 xml:space="preserve">Madde 20 - </w:t>
      </w:r>
      <w:r>
        <w:rPr>
          <w:rFonts w:ascii="Arial" w:hAnsi="Arial" w:cs="Arial"/>
          <w:color w:val="060606"/>
          <w:sz w:val="20"/>
          <w:szCs w:val="20"/>
        </w:rPr>
        <w:t>Bu kanunu Bakanlar Kurulu yürütür.</w:t>
      </w:r>
    </w:p>
    <w:p w:rsidR="004F1F32" w:rsidRDefault="004F1F32" w:rsidP="004F1F32">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KANUNA İŞLENEMEYEN HÜKÜMLER:</w:t>
      </w:r>
    </w:p>
    <w:p w:rsidR="004F1F32" w:rsidRDefault="004F1F32" w:rsidP="004F1F32">
      <w:pPr>
        <w:pStyle w:val="NormalWeb"/>
        <w:rPr>
          <w:b/>
          <w:bCs/>
          <w:color w:val="060606"/>
          <w:sz w:val="20"/>
          <w:szCs w:val="20"/>
        </w:rPr>
      </w:pPr>
      <w:r>
        <w:rPr>
          <w:rFonts w:ascii="Arial" w:hAnsi="Arial" w:cs="Arial"/>
          <w:b/>
          <w:bCs/>
          <w:color w:val="060606"/>
          <w:sz w:val="20"/>
          <w:szCs w:val="20"/>
        </w:rPr>
        <w:t xml:space="preserve">    </w:t>
      </w:r>
      <w:proofErr w:type="gramStart"/>
      <w:r>
        <w:rPr>
          <w:rFonts w:ascii="Arial" w:hAnsi="Arial" w:cs="Arial"/>
          <w:b/>
          <w:bCs/>
          <w:color w:val="060606"/>
          <w:sz w:val="20"/>
          <w:szCs w:val="20"/>
        </w:rPr>
        <w:t>13/11/1996</w:t>
      </w:r>
      <w:proofErr w:type="gramEnd"/>
      <w:r>
        <w:rPr>
          <w:rFonts w:ascii="Arial" w:hAnsi="Arial" w:cs="Arial"/>
          <w:b/>
          <w:bCs/>
          <w:color w:val="060606"/>
          <w:sz w:val="20"/>
          <w:szCs w:val="20"/>
        </w:rPr>
        <w:t xml:space="preserve"> TARİH VE 4212 SAYILI KANUNUN GEÇİCİ MADDESİ:</w:t>
      </w:r>
    </w:p>
    <w:p w:rsidR="004F1F32" w:rsidRDefault="004F1F32" w:rsidP="004F1F32">
      <w:pPr>
        <w:pStyle w:val="NormalWeb"/>
        <w:rPr>
          <w:color w:val="060606"/>
          <w:sz w:val="20"/>
          <w:szCs w:val="20"/>
        </w:rPr>
      </w:pPr>
      <w:r>
        <w:rPr>
          <w:rFonts w:ascii="Arial" w:hAnsi="Arial" w:cs="Arial"/>
          <w:b/>
          <w:bCs/>
          <w:color w:val="060606"/>
          <w:sz w:val="20"/>
          <w:szCs w:val="20"/>
        </w:rPr>
        <w:t xml:space="preserve">    Geçici Madde 1 - </w:t>
      </w:r>
      <w:r>
        <w:rPr>
          <w:rFonts w:ascii="Arial" w:hAnsi="Arial" w:cs="Arial"/>
          <w:color w:val="060606"/>
          <w:sz w:val="20"/>
          <w:szCs w:val="20"/>
        </w:rPr>
        <w:t>Bu Kanunla tahsis edilen araçların plakalarına ilişkin esaslar. T.B.M.M Başkanlık Divanınca tespit edilir.</w:t>
      </w:r>
    </w:p>
    <w:p w:rsidR="004F1F32" w:rsidRDefault="004F1F32" w:rsidP="004F1F32">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CETVELLER</w:t>
      </w:r>
    </w:p>
    <w:p w:rsidR="004F1F32" w:rsidRDefault="004F1F32" w:rsidP="004F1F32">
      <w:pPr>
        <w:pStyle w:val="NormalWeb"/>
        <w:rPr>
          <w:b/>
          <w:bCs/>
          <w:color w:val="060606"/>
          <w:sz w:val="20"/>
          <w:szCs w:val="20"/>
        </w:rPr>
      </w:pPr>
      <w:r>
        <w:rPr>
          <w:rFonts w:ascii="Arial" w:hAnsi="Arial" w:cs="Arial"/>
          <w:b/>
          <w:bCs/>
          <w:color w:val="060606"/>
          <w:sz w:val="20"/>
          <w:szCs w:val="20"/>
        </w:rPr>
        <w:t>    (1) SAYILI CETVEL</w:t>
      </w:r>
    </w:p>
    <w:p w:rsidR="004F1F32" w:rsidRDefault="004F1F32" w:rsidP="004F1F32">
      <w:pPr>
        <w:pStyle w:val="NormalWeb"/>
        <w:rPr>
          <w:b/>
          <w:bCs/>
          <w:color w:val="060606"/>
          <w:sz w:val="20"/>
          <w:szCs w:val="20"/>
        </w:rPr>
      </w:pPr>
      <w:r>
        <w:rPr>
          <w:rFonts w:ascii="Arial" w:hAnsi="Arial" w:cs="Arial"/>
          <w:b/>
          <w:bCs/>
          <w:color w:val="060606"/>
          <w:sz w:val="20"/>
          <w:szCs w:val="20"/>
        </w:rPr>
        <w:t xml:space="preserve">                              </w:t>
      </w:r>
      <w:r>
        <w:rPr>
          <w:rFonts w:ascii="Arial" w:hAnsi="Arial" w:cs="Arial"/>
          <w:color w:val="060606"/>
          <w:sz w:val="20"/>
          <w:szCs w:val="20"/>
        </w:rPr>
        <w:t>En az</w:t>
      </w:r>
      <w:r>
        <w:rPr>
          <w:rFonts w:ascii="Arial" w:hAnsi="Arial" w:cs="Arial"/>
          <w:b/>
          <w:bCs/>
          <w:color w:val="060606"/>
          <w:sz w:val="20"/>
          <w:szCs w:val="20"/>
        </w:rPr>
        <w:t xml:space="preserve"> </w:t>
      </w:r>
    </w:p>
    <w:p w:rsidR="004F1F32" w:rsidRDefault="004F1F32" w:rsidP="004F1F32">
      <w:pPr>
        <w:pStyle w:val="NormalWeb"/>
        <w:rPr>
          <w:color w:val="060606"/>
          <w:sz w:val="20"/>
          <w:szCs w:val="20"/>
        </w:rPr>
      </w:pPr>
      <w:r>
        <w:rPr>
          <w:rFonts w:ascii="Arial" w:hAnsi="Arial" w:cs="Arial"/>
          <w:b/>
          <w:bCs/>
          <w:color w:val="060606"/>
          <w:sz w:val="20"/>
          <w:szCs w:val="20"/>
        </w:rPr>
        <w:t xml:space="preserve">    </w:t>
      </w:r>
      <w:proofErr w:type="gramStart"/>
      <w:r>
        <w:rPr>
          <w:rFonts w:ascii="Arial" w:hAnsi="Arial" w:cs="Arial"/>
          <w:color w:val="060606"/>
          <w:sz w:val="20"/>
          <w:szCs w:val="20"/>
        </w:rPr>
        <w:t>kullanma</w:t>
      </w:r>
      <w:proofErr w:type="gramEnd"/>
    </w:p>
    <w:p w:rsidR="004F1F32" w:rsidRDefault="004F1F32" w:rsidP="004F1F32">
      <w:pPr>
        <w:pStyle w:val="NormalWeb"/>
        <w:rPr>
          <w:color w:val="060606"/>
          <w:sz w:val="20"/>
          <w:szCs w:val="20"/>
        </w:rPr>
      </w:pPr>
      <w:r>
        <w:rPr>
          <w:rFonts w:ascii="Arial" w:hAnsi="Arial" w:cs="Arial"/>
          <w:color w:val="060606"/>
          <w:sz w:val="20"/>
          <w:szCs w:val="20"/>
        </w:rPr>
        <w:t>                            </w:t>
      </w:r>
      <w:proofErr w:type="spellStart"/>
      <w:r>
        <w:rPr>
          <w:rFonts w:ascii="Arial" w:hAnsi="Arial" w:cs="Arial"/>
          <w:color w:val="060606"/>
          <w:sz w:val="20"/>
          <w:szCs w:val="20"/>
        </w:rPr>
        <w:t>Aded</w:t>
      </w:r>
      <w:proofErr w:type="spellEnd"/>
      <w:r>
        <w:rPr>
          <w:rFonts w:ascii="Arial" w:hAnsi="Arial" w:cs="Arial"/>
          <w:color w:val="060606"/>
          <w:sz w:val="20"/>
          <w:szCs w:val="20"/>
        </w:rPr>
        <w:t>   Cinsi Süresi</w:t>
      </w:r>
    </w:p>
    <w:p w:rsidR="004F1F32" w:rsidRDefault="004F1F32" w:rsidP="004F1F32">
      <w:pPr>
        <w:pStyle w:val="NormalWeb"/>
        <w:rPr>
          <w:color w:val="060606"/>
          <w:sz w:val="20"/>
          <w:szCs w:val="20"/>
        </w:rPr>
      </w:pPr>
      <w:r>
        <w:rPr>
          <w:rFonts w:ascii="Arial" w:hAnsi="Arial" w:cs="Arial"/>
          <w:color w:val="060606"/>
          <w:sz w:val="20"/>
          <w:szCs w:val="20"/>
        </w:rPr>
        <w:t>                            -------   -------   ------------</w:t>
      </w:r>
    </w:p>
    <w:p w:rsidR="004F1F32" w:rsidRDefault="004F1F32" w:rsidP="004F1F32">
      <w:pPr>
        <w:pStyle w:val="NormalWeb"/>
        <w:rPr>
          <w:color w:val="060606"/>
          <w:sz w:val="20"/>
          <w:szCs w:val="20"/>
        </w:rPr>
      </w:pPr>
      <w:r>
        <w:rPr>
          <w:rFonts w:ascii="Arial" w:hAnsi="Arial" w:cs="Arial"/>
          <w:color w:val="060606"/>
          <w:sz w:val="20"/>
          <w:szCs w:val="20"/>
        </w:rPr>
        <w:t xml:space="preserve">    </w:t>
      </w:r>
      <w:proofErr w:type="gramStart"/>
      <w:r>
        <w:rPr>
          <w:rFonts w:ascii="Arial" w:hAnsi="Arial" w:cs="Arial"/>
          <w:color w:val="060606"/>
          <w:sz w:val="20"/>
          <w:szCs w:val="20"/>
        </w:rPr>
        <w:t>-Türkiye</w:t>
      </w:r>
      <w:proofErr w:type="gramEnd"/>
      <w:r>
        <w:rPr>
          <w:rFonts w:ascii="Arial" w:hAnsi="Arial" w:cs="Arial"/>
          <w:color w:val="060606"/>
          <w:sz w:val="20"/>
          <w:szCs w:val="20"/>
        </w:rPr>
        <w:t xml:space="preserve"> Büyük Millet Meclisi Başkanı          2   Binek   5 Yıl</w:t>
      </w:r>
    </w:p>
    <w:p w:rsidR="004F1F32" w:rsidRDefault="004F1F32" w:rsidP="004F1F32">
      <w:pPr>
        <w:pStyle w:val="NormalWeb"/>
        <w:rPr>
          <w:color w:val="060606"/>
          <w:sz w:val="20"/>
          <w:szCs w:val="20"/>
        </w:rPr>
      </w:pPr>
      <w:r>
        <w:rPr>
          <w:rFonts w:ascii="Arial" w:hAnsi="Arial" w:cs="Arial"/>
          <w:color w:val="060606"/>
          <w:sz w:val="20"/>
          <w:szCs w:val="20"/>
        </w:rPr>
        <w:t xml:space="preserve">    </w:t>
      </w:r>
      <w:proofErr w:type="gramStart"/>
      <w:r>
        <w:rPr>
          <w:rFonts w:ascii="Arial" w:hAnsi="Arial" w:cs="Arial"/>
          <w:color w:val="060606"/>
          <w:sz w:val="20"/>
          <w:szCs w:val="20"/>
        </w:rPr>
        <w:t>-T</w:t>
      </w:r>
      <w:proofErr w:type="gramEnd"/>
      <w:r>
        <w:rPr>
          <w:rFonts w:ascii="Arial" w:hAnsi="Arial" w:cs="Arial"/>
          <w:color w:val="060606"/>
          <w:sz w:val="20"/>
          <w:szCs w:val="20"/>
        </w:rPr>
        <w:t xml:space="preserve">.B.M.M Başkanlık Divanı üyeleri, Komisyon </w:t>
      </w:r>
    </w:p>
    <w:p w:rsidR="004F1F32" w:rsidRDefault="004F1F32" w:rsidP="004F1F32">
      <w:pPr>
        <w:pStyle w:val="NormalWeb"/>
        <w:rPr>
          <w:color w:val="060606"/>
          <w:sz w:val="20"/>
          <w:szCs w:val="20"/>
        </w:rPr>
      </w:pPr>
      <w:r>
        <w:rPr>
          <w:rFonts w:ascii="Arial" w:hAnsi="Arial" w:cs="Arial"/>
          <w:color w:val="060606"/>
          <w:sz w:val="20"/>
          <w:szCs w:val="20"/>
        </w:rPr>
        <w:t>    Başkanları ve Grup Başkanvekilleri             50   Binek   5 Yıl</w:t>
      </w:r>
    </w:p>
    <w:p w:rsidR="004F1F32" w:rsidRDefault="004F1F32" w:rsidP="004F1F32">
      <w:pPr>
        <w:pStyle w:val="NormalWeb"/>
        <w:rPr>
          <w:color w:val="060606"/>
          <w:sz w:val="20"/>
          <w:szCs w:val="20"/>
        </w:rPr>
      </w:pPr>
      <w:r>
        <w:rPr>
          <w:rFonts w:ascii="Arial" w:hAnsi="Arial" w:cs="Arial"/>
          <w:color w:val="060606"/>
          <w:sz w:val="20"/>
          <w:szCs w:val="20"/>
        </w:rPr>
        <w:t xml:space="preserve">    </w:t>
      </w:r>
      <w:proofErr w:type="gramStart"/>
      <w:r>
        <w:rPr>
          <w:rFonts w:ascii="Arial" w:hAnsi="Arial" w:cs="Arial"/>
          <w:color w:val="060606"/>
          <w:sz w:val="20"/>
          <w:szCs w:val="20"/>
        </w:rPr>
        <w:t>-Cumhurbaşkanlığı</w:t>
      </w:r>
      <w:proofErr w:type="gramEnd"/>
      <w:r>
        <w:rPr>
          <w:rFonts w:ascii="Arial" w:hAnsi="Arial" w:cs="Arial"/>
          <w:color w:val="060606"/>
          <w:sz w:val="20"/>
          <w:szCs w:val="20"/>
        </w:rPr>
        <w:t>                  10   Binek   5 Yıl</w:t>
      </w:r>
    </w:p>
    <w:p w:rsidR="004F1F32" w:rsidRDefault="004F1F32" w:rsidP="004F1F32">
      <w:pPr>
        <w:pStyle w:val="NormalWeb"/>
        <w:rPr>
          <w:color w:val="060606"/>
          <w:sz w:val="20"/>
          <w:szCs w:val="20"/>
        </w:rPr>
      </w:pPr>
      <w:r>
        <w:rPr>
          <w:rFonts w:ascii="Arial" w:hAnsi="Arial" w:cs="Arial"/>
          <w:color w:val="060606"/>
          <w:sz w:val="20"/>
          <w:szCs w:val="20"/>
        </w:rPr>
        <w:t xml:space="preserve">    </w:t>
      </w:r>
      <w:proofErr w:type="gramStart"/>
      <w:r>
        <w:rPr>
          <w:rFonts w:ascii="Arial" w:hAnsi="Arial" w:cs="Arial"/>
          <w:color w:val="060606"/>
          <w:sz w:val="20"/>
          <w:szCs w:val="20"/>
        </w:rPr>
        <w:t>-Başbakan</w:t>
      </w:r>
      <w:proofErr w:type="gramEnd"/>
      <w:r>
        <w:rPr>
          <w:rFonts w:ascii="Arial" w:hAnsi="Arial" w:cs="Arial"/>
          <w:color w:val="060606"/>
          <w:sz w:val="20"/>
          <w:szCs w:val="20"/>
        </w:rPr>
        <w:t>                     2    Binek   5 Yıl</w:t>
      </w:r>
    </w:p>
    <w:p w:rsidR="004F1F32" w:rsidRDefault="004F1F32" w:rsidP="004F1F32">
      <w:pPr>
        <w:pStyle w:val="NormalWeb"/>
        <w:rPr>
          <w:color w:val="060606"/>
          <w:sz w:val="20"/>
          <w:szCs w:val="20"/>
        </w:rPr>
      </w:pPr>
      <w:r>
        <w:rPr>
          <w:rFonts w:ascii="Arial" w:hAnsi="Arial" w:cs="Arial"/>
          <w:color w:val="060606"/>
          <w:sz w:val="20"/>
          <w:szCs w:val="20"/>
        </w:rPr>
        <w:t xml:space="preserve">    </w:t>
      </w:r>
      <w:proofErr w:type="gramStart"/>
      <w:r>
        <w:rPr>
          <w:rFonts w:ascii="Arial" w:hAnsi="Arial" w:cs="Arial"/>
          <w:color w:val="060606"/>
          <w:sz w:val="20"/>
          <w:szCs w:val="20"/>
        </w:rPr>
        <w:t>-Bakanlar</w:t>
      </w:r>
      <w:proofErr w:type="gramEnd"/>
      <w:r>
        <w:rPr>
          <w:rFonts w:ascii="Arial" w:hAnsi="Arial" w:cs="Arial"/>
          <w:color w:val="060606"/>
          <w:sz w:val="20"/>
          <w:szCs w:val="20"/>
        </w:rPr>
        <w:t>                     1 er   Binek   5 Yıl</w:t>
      </w:r>
    </w:p>
    <w:p w:rsidR="004F1F32" w:rsidRDefault="004F1F32" w:rsidP="004F1F32">
      <w:pPr>
        <w:pStyle w:val="NormalWeb"/>
        <w:rPr>
          <w:color w:val="060606"/>
          <w:sz w:val="20"/>
          <w:szCs w:val="20"/>
        </w:rPr>
      </w:pPr>
      <w:r>
        <w:rPr>
          <w:rFonts w:ascii="Arial" w:hAnsi="Arial" w:cs="Arial"/>
          <w:color w:val="060606"/>
          <w:sz w:val="20"/>
          <w:szCs w:val="20"/>
        </w:rPr>
        <w:t xml:space="preserve">    </w:t>
      </w:r>
      <w:proofErr w:type="gramStart"/>
      <w:r>
        <w:rPr>
          <w:rFonts w:ascii="Arial" w:hAnsi="Arial" w:cs="Arial"/>
          <w:color w:val="060606"/>
          <w:sz w:val="20"/>
          <w:szCs w:val="20"/>
        </w:rPr>
        <w:t>-Genelkurmay</w:t>
      </w:r>
      <w:proofErr w:type="gramEnd"/>
      <w:r>
        <w:rPr>
          <w:rFonts w:ascii="Arial" w:hAnsi="Arial" w:cs="Arial"/>
          <w:color w:val="060606"/>
          <w:sz w:val="20"/>
          <w:szCs w:val="20"/>
        </w:rPr>
        <w:t xml:space="preserve"> Başkanı               1    Binek   5 Yıl</w:t>
      </w:r>
    </w:p>
    <w:p w:rsidR="004F1F32" w:rsidRDefault="004F1F32" w:rsidP="004F1F32">
      <w:pPr>
        <w:pStyle w:val="NormalWeb"/>
        <w:rPr>
          <w:color w:val="060606"/>
          <w:sz w:val="20"/>
          <w:szCs w:val="20"/>
        </w:rPr>
      </w:pPr>
      <w:r>
        <w:rPr>
          <w:rFonts w:ascii="Arial" w:hAnsi="Arial" w:cs="Arial"/>
          <w:color w:val="060606"/>
          <w:sz w:val="20"/>
          <w:szCs w:val="20"/>
        </w:rPr>
        <w:t xml:space="preserve">    </w:t>
      </w:r>
      <w:proofErr w:type="gramStart"/>
      <w:r>
        <w:rPr>
          <w:rFonts w:ascii="Arial" w:hAnsi="Arial" w:cs="Arial"/>
          <w:color w:val="060606"/>
          <w:sz w:val="20"/>
          <w:szCs w:val="20"/>
        </w:rPr>
        <w:t>-Kara</w:t>
      </w:r>
      <w:proofErr w:type="gramEnd"/>
      <w:r>
        <w:rPr>
          <w:rFonts w:ascii="Arial" w:hAnsi="Arial" w:cs="Arial"/>
          <w:color w:val="060606"/>
          <w:sz w:val="20"/>
          <w:szCs w:val="20"/>
        </w:rPr>
        <w:t>, Deniz, Hava Kuvvetler Kumandanları         1 er   Binek   5 Yıl</w:t>
      </w:r>
    </w:p>
    <w:p w:rsidR="004F1F32" w:rsidRDefault="004F1F32" w:rsidP="004F1F32">
      <w:pPr>
        <w:pStyle w:val="NormalWeb"/>
        <w:rPr>
          <w:color w:val="060606"/>
          <w:sz w:val="20"/>
          <w:szCs w:val="20"/>
        </w:rPr>
      </w:pPr>
      <w:r>
        <w:rPr>
          <w:rFonts w:ascii="Arial" w:hAnsi="Arial" w:cs="Arial"/>
          <w:color w:val="060606"/>
          <w:sz w:val="20"/>
          <w:szCs w:val="20"/>
        </w:rPr>
        <w:t xml:space="preserve">    </w:t>
      </w:r>
      <w:proofErr w:type="gramStart"/>
      <w:r>
        <w:rPr>
          <w:rFonts w:ascii="Arial" w:hAnsi="Arial" w:cs="Arial"/>
          <w:color w:val="060606"/>
          <w:sz w:val="20"/>
          <w:szCs w:val="20"/>
        </w:rPr>
        <w:t>-Elçilikler</w:t>
      </w:r>
      <w:proofErr w:type="gramEnd"/>
      <w:r>
        <w:rPr>
          <w:rFonts w:ascii="Arial" w:hAnsi="Arial" w:cs="Arial"/>
          <w:color w:val="060606"/>
          <w:sz w:val="20"/>
          <w:szCs w:val="20"/>
        </w:rPr>
        <w:t xml:space="preserve"> ve daimi delegelikler (Yurtdışında </w:t>
      </w:r>
    </w:p>
    <w:p w:rsidR="004F1F32" w:rsidRDefault="004F1F32" w:rsidP="004F1F32">
      <w:pPr>
        <w:pStyle w:val="NormalWeb"/>
        <w:rPr>
          <w:color w:val="060606"/>
          <w:sz w:val="20"/>
          <w:szCs w:val="20"/>
        </w:rPr>
      </w:pPr>
      <w:r>
        <w:rPr>
          <w:rFonts w:ascii="Arial" w:hAnsi="Arial" w:cs="Arial"/>
          <w:color w:val="060606"/>
          <w:sz w:val="20"/>
          <w:szCs w:val="20"/>
        </w:rPr>
        <w:t xml:space="preserve">    </w:t>
      </w:r>
      <w:proofErr w:type="gramStart"/>
      <w:r>
        <w:rPr>
          <w:rFonts w:ascii="Arial" w:hAnsi="Arial" w:cs="Arial"/>
          <w:color w:val="060606"/>
          <w:sz w:val="20"/>
          <w:szCs w:val="20"/>
        </w:rPr>
        <w:t>bulundukları</w:t>
      </w:r>
      <w:proofErr w:type="gramEnd"/>
      <w:r>
        <w:rPr>
          <w:rFonts w:ascii="Arial" w:hAnsi="Arial" w:cs="Arial"/>
          <w:color w:val="060606"/>
          <w:sz w:val="20"/>
          <w:szCs w:val="20"/>
        </w:rPr>
        <w:t xml:space="preserve"> sürece)                1 er   Binek   5 Yıl</w:t>
      </w:r>
    </w:p>
    <w:p w:rsidR="004F1F32" w:rsidRDefault="004F1F32" w:rsidP="004F1F32">
      <w:pPr>
        <w:pStyle w:val="NormalWeb"/>
        <w:rPr>
          <w:color w:val="060606"/>
          <w:sz w:val="20"/>
          <w:szCs w:val="20"/>
        </w:rPr>
      </w:pPr>
      <w:r>
        <w:rPr>
          <w:rFonts w:ascii="Arial" w:hAnsi="Arial" w:cs="Arial"/>
          <w:color w:val="060606"/>
          <w:sz w:val="20"/>
          <w:szCs w:val="20"/>
        </w:rPr>
        <w:t xml:space="preserve">    </w:t>
      </w:r>
      <w:proofErr w:type="gramStart"/>
      <w:r>
        <w:rPr>
          <w:rFonts w:ascii="Arial" w:hAnsi="Arial" w:cs="Arial"/>
          <w:color w:val="060606"/>
          <w:sz w:val="20"/>
          <w:szCs w:val="20"/>
        </w:rPr>
        <w:t>-Daimi</w:t>
      </w:r>
      <w:proofErr w:type="gramEnd"/>
      <w:r>
        <w:rPr>
          <w:rFonts w:ascii="Arial" w:hAnsi="Arial" w:cs="Arial"/>
          <w:color w:val="060606"/>
          <w:sz w:val="20"/>
          <w:szCs w:val="20"/>
        </w:rPr>
        <w:t xml:space="preserve"> Askeri Temsilcilikler Başkanlıkları </w:t>
      </w:r>
    </w:p>
    <w:p w:rsidR="004F1F32" w:rsidRDefault="004F1F32" w:rsidP="004F1F32">
      <w:pPr>
        <w:pStyle w:val="NormalWeb"/>
        <w:rPr>
          <w:color w:val="060606"/>
          <w:sz w:val="20"/>
          <w:szCs w:val="20"/>
        </w:rPr>
      </w:pPr>
      <w:r>
        <w:rPr>
          <w:rFonts w:ascii="Arial" w:hAnsi="Arial" w:cs="Arial"/>
          <w:color w:val="060606"/>
          <w:sz w:val="20"/>
          <w:szCs w:val="20"/>
        </w:rPr>
        <w:t>    (Yurtdışında b. sürece)                1 er   Binek   5 Yıl</w:t>
      </w:r>
    </w:p>
    <w:p w:rsidR="004F1F32" w:rsidRDefault="004F1F32" w:rsidP="004F1F32">
      <w:pPr>
        <w:pStyle w:val="NormalWeb"/>
        <w:rPr>
          <w:color w:val="060606"/>
          <w:sz w:val="20"/>
          <w:szCs w:val="20"/>
        </w:rPr>
      </w:pPr>
      <w:r>
        <w:rPr>
          <w:rFonts w:ascii="Arial" w:hAnsi="Arial" w:cs="Arial"/>
          <w:color w:val="060606"/>
          <w:sz w:val="20"/>
          <w:szCs w:val="20"/>
        </w:rPr>
        <w:t xml:space="preserve">    </w:t>
      </w:r>
      <w:proofErr w:type="gramStart"/>
      <w:r>
        <w:rPr>
          <w:rFonts w:ascii="Arial" w:hAnsi="Arial" w:cs="Arial"/>
          <w:color w:val="060606"/>
          <w:sz w:val="20"/>
          <w:szCs w:val="20"/>
        </w:rPr>
        <w:t>-Dışişleri</w:t>
      </w:r>
      <w:proofErr w:type="gramEnd"/>
      <w:r>
        <w:rPr>
          <w:rFonts w:ascii="Arial" w:hAnsi="Arial" w:cs="Arial"/>
          <w:color w:val="060606"/>
          <w:sz w:val="20"/>
          <w:szCs w:val="20"/>
        </w:rPr>
        <w:t xml:space="preserve"> Bakanlığı Genel Sekreterliği            1    Binek   5 Yıl</w:t>
      </w:r>
    </w:p>
    <w:p w:rsidR="004F1F32" w:rsidRDefault="004F1F32" w:rsidP="004F1F32">
      <w:pPr>
        <w:pStyle w:val="NormalWeb"/>
        <w:rPr>
          <w:color w:val="060606"/>
          <w:sz w:val="20"/>
          <w:szCs w:val="20"/>
        </w:rPr>
      </w:pPr>
      <w:r>
        <w:rPr>
          <w:rFonts w:ascii="Arial" w:hAnsi="Arial" w:cs="Arial"/>
          <w:color w:val="060606"/>
          <w:sz w:val="20"/>
          <w:szCs w:val="20"/>
        </w:rPr>
        <w:t xml:space="preserve">    </w:t>
      </w:r>
      <w:proofErr w:type="gramStart"/>
      <w:r>
        <w:rPr>
          <w:rFonts w:ascii="Arial" w:hAnsi="Arial" w:cs="Arial"/>
          <w:color w:val="060606"/>
          <w:sz w:val="20"/>
          <w:szCs w:val="20"/>
        </w:rPr>
        <w:t>-Anayasa</w:t>
      </w:r>
      <w:proofErr w:type="gramEnd"/>
      <w:r>
        <w:rPr>
          <w:rFonts w:ascii="Arial" w:hAnsi="Arial" w:cs="Arial"/>
          <w:color w:val="060606"/>
          <w:sz w:val="20"/>
          <w:szCs w:val="20"/>
        </w:rPr>
        <w:t xml:space="preserve"> Mahkemesi Başkanı            1    Binek   5 Yıl</w:t>
      </w:r>
    </w:p>
    <w:p w:rsidR="004F1F32" w:rsidRDefault="004F1F32" w:rsidP="004F1F32">
      <w:pPr>
        <w:pStyle w:val="NormalWeb"/>
        <w:rPr>
          <w:color w:val="060606"/>
          <w:sz w:val="20"/>
          <w:szCs w:val="20"/>
        </w:rPr>
      </w:pPr>
      <w:r>
        <w:rPr>
          <w:rFonts w:ascii="Arial" w:hAnsi="Arial" w:cs="Arial"/>
          <w:color w:val="060606"/>
          <w:sz w:val="20"/>
          <w:szCs w:val="20"/>
        </w:rPr>
        <w:lastRenderedPageBreak/>
        <w:t xml:space="preserve">    </w:t>
      </w:r>
      <w:proofErr w:type="gramStart"/>
      <w:r>
        <w:rPr>
          <w:rFonts w:ascii="Arial" w:hAnsi="Arial" w:cs="Arial"/>
          <w:color w:val="060606"/>
          <w:sz w:val="20"/>
          <w:szCs w:val="20"/>
        </w:rPr>
        <w:t>-İl</w:t>
      </w:r>
      <w:proofErr w:type="gramEnd"/>
      <w:r>
        <w:rPr>
          <w:rFonts w:ascii="Arial" w:hAnsi="Arial" w:cs="Arial"/>
          <w:color w:val="060606"/>
          <w:sz w:val="20"/>
          <w:szCs w:val="20"/>
        </w:rPr>
        <w:t xml:space="preserve"> Valileri                      1 er   Binek   5 Yıl</w:t>
      </w:r>
    </w:p>
    <w:p w:rsidR="004F1F32" w:rsidRDefault="004F1F32" w:rsidP="004F1F32">
      <w:pPr>
        <w:pStyle w:val="NormalWeb"/>
        <w:rPr>
          <w:color w:val="060606"/>
          <w:sz w:val="20"/>
          <w:szCs w:val="20"/>
        </w:rPr>
      </w:pPr>
      <w:r>
        <w:rPr>
          <w:rFonts w:ascii="Arial" w:hAnsi="Arial" w:cs="Arial"/>
          <w:color w:val="060606"/>
          <w:sz w:val="20"/>
          <w:szCs w:val="20"/>
        </w:rPr>
        <w:t xml:space="preserve">    </w:t>
      </w:r>
      <w:proofErr w:type="gramStart"/>
      <w:r>
        <w:rPr>
          <w:rFonts w:ascii="Arial" w:hAnsi="Arial" w:cs="Arial"/>
          <w:color w:val="060606"/>
          <w:sz w:val="20"/>
          <w:szCs w:val="20"/>
        </w:rPr>
        <w:t>-Yüksek</w:t>
      </w:r>
      <w:proofErr w:type="gramEnd"/>
      <w:r>
        <w:rPr>
          <w:rFonts w:ascii="Arial" w:hAnsi="Arial" w:cs="Arial"/>
          <w:color w:val="060606"/>
          <w:sz w:val="20"/>
          <w:szCs w:val="20"/>
        </w:rPr>
        <w:t xml:space="preserve"> Hakimler Kurulu Başkanı            1    Binek   5 Yıl</w:t>
      </w:r>
    </w:p>
    <w:p w:rsidR="004F1F32" w:rsidRDefault="004F1F32" w:rsidP="004F1F32">
      <w:pPr>
        <w:pStyle w:val="NormalWeb"/>
        <w:rPr>
          <w:color w:val="060606"/>
          <w:sz w:val="20"/>
          <w:szCs w:val="20"/>
        </w:rPr>
      </w:pPr>
      <w:r>
        <w:rPr>
          <w:rFonts w:ascii="Arial" w:hAnsi="Arial" w:cs="Arial"/>
          <w:color w:val="060606"/>
          <w:sz w:val="20"/>
          <w:szCs w:val="20"/>
        </w:rPr>
        <w:t xml:space="preserve">    </w:t>
      </w:r>
      <w:proofErr w:type="gramStart"/>
      <w:r>
        <w:rPr>
          <w:rFonts w:ascii="Arial" w:hAnsi="Arial" w:cs="Arial"/>
          <w:color w:val="060606"/>
          <w:sz w:val="20"/>
          <w:szCs w:val="20"/>
        </w:rPr>
        <w:t>-Yargıtay</w:t>
      </w:r>
      <w:proofErr w:type="gramEnd"/>
      <w:r>
        <w:rPr>
          <w:rFonts w:ascii="Arial" w:hAnsi="Arial" w:cs="Arial"/>
          <w:color w:val="060606"/>
          <w:sz w:val="20"/>
          <w:szCs w:val="20"/>
        </w:rPr>
        <w:t xml:space="preserve"> Başkanı                   1    Binek   5 Yıl</w:t>
      </w:r>
    </w:p>
    <w:p w:rsidR="004F1F32" w:rsidRDefault="004F1F32" w:rsidP="004F1F32">
      <w:pPr>
        <w:pStyle w:val="NormalWeb"/>
        <w:rPr>
          <w:color w:val="060606"/>
          <w:sz w:val="20"/>
          <w:szCs w:val="20"/>
        </w:rPr>
      </w:pPr>
      <w:r>
        <w:rPr>
          <w:rFonts w:ascii="Arial" w:hAnsi="Arial" w:cs="Arial"/>
          <w:color w:val="060606"/>
          <w:sz w:val="20"/>
          <w:szCs w:val="20"/>
        </w:rPr>
        <w:t xml:space="preserve">    </w:t>
      </w:r>
      <w:proofErr w:type="gramStart"/>
      <w:r>
        <w:rPr>
          <w:rFonts w:ascii="Arial" w:hAnsi="Arial" w:cs="Arial"/>
          <w:color w:val="060606"/>
          <w:sz w:val="20"/>
          <w:szCs w:val="20"/>
        </w:rPr>
        <w:t>-Danıştay</w:t>
      </w:r>
      <w:proofErr w:type="gramEnd"/>
      <w:r>
        <w:rPr>
          <w:rFonts w:ascii="Arial" w:hAnsi="Arial" w:cs="Arial"/>
          <w:color w:val="060606"/>
          <w:sz w:val="20"/>
          <w:szCs w:val="20"/>
        </w:rPr>
        <w:t xml:space="preserve"> Başkanı                   1    Binek   5 Yıl</w:t>
      </w:r>
    </w:p>
    <w:p w:rsidR="004F1F32" w:rsidRDefault="004F1F32" w:rsidP="004F1F32">
      <w:pPr>
        <w:pStyle w:val="NormalWeb"/>
        <w:rPr>
          <w:color w:val="104D96"/>
          <w:sz w:val="20"/>
          <w:szCs w:val="20"/>
        </w:rPr>
      </w:pPr>
      <w:r>
        <w:rPr>
          <w:rFonts w:ascii="Arial" w:hAnsi="Arial" w:cs="Arial"/>
          <w:color w:val="060606"/>
          <w:sz w:val="20"/>
          <w:szCs w:val="20"/>
        </w:rPr>
        <w:t xml:space="preserve">    - Uyuşmazlık Mahkemesi Başkanı </w:t>
      </w:r>
      <w:r>
        <w:rPr>
          <w:rFonts w:ascii="Arial" w:hAnsi="Arial" w:cs="Arial"/>
          <w:color w:val="104D96"/>
          <w:sz w:val="20"/>
          <w:szCs w:val="20"/>
        </w:rPr>
        <w:t xml:space="preserve">             </w:t>
      </w:r>
      <w:r>
        <w:rPr>
          <w:rFonts w:ascii="Arial" w:hAnsi="Arial" w:cs="Arial"/>
          <w:color w:val="060606"/>
          <w:sz w:val="20"/>
          <w:szCs w:val="20"/>
        </w:rPr>
        <w:t xml:space="preserve">1    Binek 5 Yıl </w:t>
      </w:r>
      <w:r>
        <w:rPr>
          <w:rFonts w:ascii="Arial" w:hAnsi="Arial" w:cs="Arial"/>
          <w:color w:val="104D96"/>
          <w:sz w:val="20"/>
          <w:szCs w:val="20"/>
        </w:rPr>
        <w:t>(Ek ibare: 17/09/</w:t>
      </w:r>
      <w:proofErr w:type="gramStart"/>
      <w:r>
        <w:rPr>
          <w:rFonts w:ascii="Arial" w:hAnsi="Arial" w:cs="Arial"/>
          <w:color w:val="104D96"/>
          <w:sz w:val="20"/>
          <w:szCs w:val="20"/>
        </w:rPr>
        <w:t>2004 - 5234</w:t>
      </w:r>
      <w:proofErr w:type="gramEnd"/>
      <w:r>
        <w:rPr>
          <w:rFonts w:ascii="Arial" w:hAnsi="Arial" w:cs="Arial"/>
          <w:color w:val="104D96"/>
          <w:sz w:val="20"/>
          <w:szCs w:val="20"/>
        </w:rPr>
        <w:t xml:space="preserve"> S.K./4.mad)</w:t>
      </w:r>
    </w:p>
    <w:p w:rsidR="004F1F32" w:rsidRDefault="004F1F32" w:rsidP="004F1F32">
      <w:pPr>
        <w:pStyle w:val="NormalWeb"/>
        <w:rPr>
          <w:color w:val="060606"/>
          <w:sz w:val="20"/>
          <w:szCs w:val="20"/>
        </w:rPr>
      </w:pPr>
      <w:r>
        <w:rPr>
          <w:rFonts w:ascii="Arial" w:hAnsi="Arial" w:cs="Arial"/>
          <w:color w:val="104D96"/>
          <w:sz w:val="20"/>
          <w:szCs w:val="20"/>
        </w:rPr>
        <w:t xml:space="preserve">    </w:t>
      </w:r>
      <w:proofErr w:type="gramStart"/>
      <w:r>
        <w:rPr>
          <w:rFonts w:ascii="Arial" w:hAnsi="Arial" w:cs="Arial"/>
          <w:color w:val="060606"/>
          <w:sz w:val="20"/>
          <w:szCs w:val="20"/>
        </w:rPr>
        <w:t>-Sayıştay</w:t>
      </w:r>
      <w:proofErr w:type="gramEnd"/>
      <w:r>
        <w:rPr>
          <w:rFonts w:ascii="Arial" w:hAnsi="Arial" w:cs="Arial"/>
          <w:color w:val="060606"/>
          <w:sz w:val="20"/>
          <w:szCs w:val="20"/>
        </w:rPr>
        <w:t xml:space="preserve"> Başkanı                   1    Binek   5 Yıl</w:t>
      </w:r>
    </w:p>
    <w:p w:rsidR="004F1F32" w:rsidRDefault="004F1F32" w:rsidP="004F1F32">
      <w:pPr>
        <w:pStyle w:val="NormalWeb"/>
        <w:rPr>
          <w:color w:val="060606"/>
          <w:sz w:val="20"/>
          <w:szCs w:val="20"/>
        </w:rPr>
      </w:pPr>
      <w:r>
        <w:rPr>
          <w:rFonts w:ascii="Arial" w:hAnsi="Arial" w:cs="Arial"/>
          <w:color w:val="060606"/>
          <w:sz w:val="20"/>
          <w:szCs w:val="20"/>
        </w:rPr>
        <w:t xml:space="preserve">    </w:t>
      </w:r>
      <w:proofErr w:type="gramStart"/>
      <w:r>
        <w:rPr>
          <w:rFonts w:ascii="Arial" w:hAnsi="Arial" w:cs="Arial"/>
          <w:color w:val="060606"/>
          <w:sz w:val="20"/>
          <w:szCs w:val="20"/>
        </w:rPr>
        <w:t>-Cumhuriyet</w:t>
      </w:r>
      <w:proofErr w:type="gramEnd"/>
      <w:r>
        <w:rPr>
          <w:rFonts w:ascii="Arial" w:hAnsi="Arial" w:cs="Arial"/>
          <w:color w:val="060606"/>
          <w:sz w:val="20"/>
          <w:szCs w:val="20"/>
        </w:rPr>
        <w:t xml:space="preserve"> Başsavcısı                1    Binek   5 Yıl</w:t>
      </w:r>
    </w:p>
    <w:p w:rsidR="004F1F32" w:rsidRDefault="004F1F32" w:rsidP="004F1F32">
      <w:pPr>
        <w:pStyle w:val="NormalWeb"/>
        <w:rPr>
          <w:color w:val="060606"/>
          <w:sz w:val="20"/>
          <w:szCs w:val="20"/>
        </w:rPr>
      </w:pPr>
      <w:r>
        <w:rPr>
          <w:rFonts w:ascii="Arial" w:hAnsi="Arial" w:cs="Arial"/>
          <w:color w:val="060606"/>
          <w:sz w:val="20"/>
          <w:szCs w:val="20"/>
        </w:rPr>
        <w:t xml:space="preserve">    </w:t>
      </w:r>
      <w:proofErr w:type="gramStart"/>
      <w:r>
        <w:rPr>
          <w:rFonts w:ascii="Arial" w:hAnsi="Arial" w:cs="Arial"/>
          <w:color w:val="060606"/>
          <w:sz w:val="20"/>
          <w:szCs w:val="20"/>
        </w:rPr>
        <w:t>-Danıştay</w:t>
      </w:r>
      <w:proofErr w:type="gramEnd"/>
      <w:r>
        <w:rPr>
          <w:rFonts w:ascii="Arial" w:hAnsi="Arial" w:cs="Arial"/>
          <w:color w:val="060606"/>
          <w:sz w:val="20"/>
          <w:szCs w:val="20"/>
        </w:rPr>
        <w:t xml:space="preserve"> </w:t>
      </w:r>
      <w:proofErr w:type="spellStart"/>
      <w:r>
        <w:rPr>
          <w:rFonts w:ascii="Arial" w:hAnsi="Arial" w:cs="Arial"/>
          <w:color w:val="060606"/>
          <w:sz w:val="20"/>
          <w:szCs w:val="20"/>
        </w:rPr>
        <w:t>Başkanunsözcüsü</w:t>
      </w:r>
      <w:proofErr w:type="spellEnd"/>
      <w:r>
        <w:rPr>
          <w:rFonts w:ascii="Arial" w:hAnsi="Arial" w:cs="Arial"/>
          <w:color w:val="060606"/>
          <w:sz w:val="20"/>
          <w:szCs w:val="20"/>
        </w:rPr>
        <w:t>               1    Binek   5 Yıl</w:t>
      </w:r>
    </w:p>
    <w:p w:rsidR="004F1F32" w:rsidRDefault="004F1F32" w:rsidP="004F1F32">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(2) SAYILI CETVEL</w:t>
      </w:r>
    </w:p>
    <w:p w:rsidR="004F1F32" w:rsidRDefault="004F1F32" w:rsidP="004F1F32">
      <w:pPr>
        <w:pStyle w:val="NormalWeb"/>
        <w:rPr>
          <w:color w:val="060606"/>
          <w:sz w:val="20"/>
          <w:szCs w:val="20"/>
        </w:rPr>
      </w:pPr>
      <w:r>
        <w:rPr>
          <w:rFonts w:ascii="Arial" w:hAnsi="Arial" w:cs="Arial"/>
          <w:b/>
          <w:bCs/>
          <w:color w:val="060606"/>
          <w:sz w:val="20"/>
          <w:szCs w:val="20"/>
        </w:rPr>
        <w:t xml:space="preserve">    </w:t>
      </w:r>
      <w:r>
        <w:rPr>
          <w:rFonts w:ascii="Arial" w:hAnsi="Arial" w:cs="Arial"/>
          <w:color w:val="060606"/>
          <w:sz w:val="20"/>
          <w:szCs w:val="20"/>
        </w:rPr>
        <w:t>En az</w:t>
      </w:r>
    </w:p>
    <w:p w:rsidR="004F1F32" w:rsidRDefault="004F1F32" w:rsidP="004F1F32">
      <w:pPr>
        <w:pStyle w:val="NormalWeb"/>
        <w:rPr>
          <w:color w:val="060606"/>
          <w:sz w:val="20"/>
          <w:szCs w:val="20"/>
        </w:rPr>
      </w:pPr>
      <w:r>
        <w:rPr>
          <w:rFonts w:ascii="Arial" w:hAnsi="Arial" w:cs="Arial"/>
          <w:color w:val="060606"/>
          <w:sz w:val="20"/>
          <w:szCs w:val="20"/>
        </w:rPr>
        <w:t xml:space="preserve">    </w:t>
      </w:r>
      <w:proofErr w:type="gramStart"/>
      <w:r>
        <w:rPr>
          <w:rFonts w:ascii="Arial" w:hAnsi="Arial" w:cs="Arial"/>
          <w:color w:val="060606"/>
          <w:sz w:val="20"/>
          <w:szCs w:val="20"/>
        </w:rPr>
        <w:t>kullanma</w:t>
      </w:r>
      <w:proofErr w:type="gramEnd"/>
    </w:p>
    <w:p w:rsidR="004F1F32" w:rsidRDefault="004F1F32" w:rsidP="004F1F32">
      <w:pPr>
        <w:pStyle w:val="NormalWeb"/>
        <w:rPr>
          <w:color w:val="060606"/>
          <w:sz w:val="20"/>
          <w:szCs w:val="20"/>
        </w:rPr>
      </w:pPr>
      <w:r>
        <w:rPr>
          <w:rFonts w:ascii="Arial" w:hAnsi="Arial" w:cs="Arial"/>
          <w:color w:val="060606"/>
          <w:sz w:val="20"/>
          <w:szCs w:val="20"/>
        </w:rPr>
        <w:t xml:space="preserve">    </w:t>
      </w:r>
      <w:proofErr w:type="spellStart"/>
      <w:r>
        <w:rPr>
          <w:rFonts w:ascii="Arial" w:hAnsi="Arial" w:cs="Arial"/>
          <w:color w:val="060606"/>
          <w:sz w:val="20"/>
          <w:szCs w:val="20"/>
        </w:rPr>
        <w:t>Aded</w:t>
      </w:r>
      <w:proofErr w:type="spellEnd"/>
      <w:r>
        <w:rPr>
          <w:rFonts w:ascii="Arial" w:hAnsi="Arial" w:cs="Arial"/>
          <w:color w:val="060606"/>
          <w:sz w:val="20"/>
          <w:szCs w:val="20"/>
        </w:rPr>
        <w:t xml:space="preserve"> Cinsi süresi</w:t>
      </w:r>
    </w:p>
    <w:p w:rsidR="004F1F32" w:rsidRDefault="004F1F32" w:rsidP="004F1F32">
      <w:pPr>
        <w:pStyle w:val="NormalWeb"/>
        <w:rPr>
          <w:color w:val="060606"/>
          <w:sz w:val="20"/>
          <w:szCs w:val="20"/>
        </w:rPr>
      </w:pPr>
      <w:r>
        <w:rPr>
          <w:rFonts w:ascii="Arial" w:hAnsi="Arial" w:cs="Arial"/>
          <w:color w:val="060606"/>
          <w:sz w:val="20"/>
          <w:szCs w:val="20"/>
        </w:rPr>
        <w:t>                       -------    -------    ------------</w:t>
      </w:r>
    </w:p>
    <w:p w:rsidR="004F1F32" w:rsidRDefault="004F1F32" w:rsidP="004F1F32">
      <w:pPr>
        <w:pStyle w:val="NormalWeb"/>
        <w:rPr>
          <w:color w:val="060606"/>
          <w:sz w:val="20"/>
          <w:szCs w:val="20"/>
        </w:rPr>
      </w:pPr>
      <w:r>
        <w:rPr>
          <w:rFonts w:ascii="Arial" w:hAnsi="Arial" w:cs="Arial"/>
          <w:color w:val="060606"/>
          <w:sz w:val="20"/>
          <w:szCs w:val="20"/>
        </w:rPr>
        <w:t>    Başbakanlık (Yabancı misafirler için) 3 Binek 5 Yıl</w:t>
      </w:r>
    </w:p>
    <w:p w:rsidR="004F1F32" w:rsidRDefault="004F1F32" w:rsidP="004F1F32">
      <w:pPr>
        <w:pStyle w:val="NormalWeb"/>
        <w:rPr>
          <w:color w:val="060606"/>
          <w:sz w:val="20"/>
          <w:szCs w:val="20"/>
        </w:rPr>
      </w:pPr>
      <w:r>
        <w:rPr>
          <w:rFonts w:ascii="Arial" w:hAnsi="Arial" w:cs="Arial"/>
          <w:color w:val="060606"/>
          <w:sz w:val="20"/>
          <w:szCs w:val="20"/>
        </w:rPr>
        <w:t>    Başbakanlık Müsteşarlıkları 1 er " 5 "</w:t>
      </w:r>
    </w:p>
    <w:p w:rsidR="004F1F32" w:rsidRDefault="004F1F32" w:rsidP="004F1F32">
      <w:pPr>
        <w:pStyle w:val="NormalWeb"/>
        <w:rPr>
          <w:color w:val="060606"/>
          <w:sz w:val="20"/>
          <w:szCs w:val="20"/>
        </w:rPr>
      </w:pPr>
      <w:r>
        <w:rPr>
          <w:rFonts w:ascii="Arial" w:hAnsi="Arial" w:cs="Arial"/>
          <w:color w:val="060606"/>
          <w:sz w:val="20"/>
          <w:szCs w:val="20"/>
        </w:rPr>
        <w:t>    Askeri Yargıtay Başkanı 1 " 5 "</w:t>
      </w:r>
    </w:p>
    <w:p w:rsidR="004F1F32" w:rsidRDefault="004F1F32" w:rsidP="004F1F32">
      <w:pPr>
        <w:pStyle w:val="NormalWeb"/>
        <w:rPr>
          <w:color w:val="060606"/>
          <w:sz w:val="20"/>
          <w:szCs w:val="20"/>
        </w:rPr>
      </w:pPr>
      <w:r>
        <w:rPr>
          <w:rFonts w:ascii="Arial" w:hAnsi="Arial" w:cs="Arial"/>
          <w:color w:val="060606"/>
          <w:sz w:val="20"/>
          <w:szCs w:val="20"/>
        </w:rPr>
        <w:t>    Üniversite Rektörleri 1 er " 5 "</w:t>
      </w:r>
    </w:p>
    <w:p w:rsidR="004F1F32" w:rsidRDefault="004F1F32" w:rsidP="004F1F32">
      <w:pPr>
        <w:pStyle w:val="NormalWeb"/>
        <w:rPr>
          <w:color w:val="060606"/>
          <w:sz w:val="20"/>
          <w:szCs w:val="20"/>
        </w:rPr>
      </w:pPr>
      <w:r>
        <w:rPr>
          <w:rFonts w:ascii="Arial" w:hAnsi="Arial" w:cs="Arial"/>
          <w:color w:val="060606"/>
          <w:sz w:val="20"/>
          <w:szCs w:val="20"/>
        </w:rPr>
        <w:t>    Diyanet İşleri Başkanı 1 " 5 "</w:t>
      </w:r>
    </w:p>
    <w:p w:rsidR="004F1F32" w:rsidRDefault="004F1F32" w:rsidP="004F1F32">
      <w:pPr>
        <w:pStyle w:val="NormalWeb"/>
        <w:rPr>
          <w:color w:val="060606"/>
          <w:sz w:val="20"/>
          <w:szCs w:val="20"/>
        </w:rPr>
      </w:pPr>
      <w:r>
        <w:rPr>
          <w:rFonts w:ascii="Arial" w:hAnsi="Arial" w:cs="Arial"/>
          <w:color w:val="060606"/>
          <w:sz w:val="20"/>
          <w:szCs w:val="20"/>
        </w:rPr>
        <w:t>    Askeri Yargıtay Başsavcısı 1 " 5 "</w:t>
      </w:r>
    </w:p>
    <w:p w:rsidR="004F1F32" w:rsidRDefault="004F1F32" w:rsidP="004F1F32">
      <w:pPr>
        <w:pStyle w:val="NormalWeb"/>
        <w:rPr>
          <w:color w:val="060606"/>
          <w:sz w:val="20"/>
          <w:szCs w:val="20"/>
        </w:rPr>
      </w:pPr>
      <w:r>
        <w:rPr>
          <w:rFonts w:ascii="Arial" w:hAnsi="Arial" w:cs="Arial"/>
          <w:color w:val="060606"/>
          <w:sz w:val="20"/>
          <w:szCs w:val="20"/>
        </w:rPr>
        <w:t xml:space="preserve">    Genelkurmay 2 </w:t>
      </w:r>
      <w:proofErr w:type="spellStart"/>
      <w:r>
        <w:rPr>
          <w:rFonts w:ascii="Arial" w:hAnsi="Arial" w:cs="Arial"/>
          <w:color w:val="060606"/>
          <w:sz w:val="20"/>
          <w:szCs w:val="20"/>
        </w:rPr>
        <w:t>nci</w:t>
      </w:r>
      <w:proofErr w:type="spellEnd"/>
      <w:r>
        <w:rPr>
          <w:rFonts w:ascii="Arial" w:hAnsi="Arial" w:cs="Arial"/>
          <w:color w:val="060606"/>
          <w:sz w:val="20"/>
          <w:szCs w:val="20"/>
        </w:rPr>
        <w:t xml:space="preserve"> Başkanı ve (J) Başkanlıkları 1 er " 5 "</w:t>
      </w:r>
    </w:p>
    <w:p w:rsidR="004F1F32" w:rsidRDefault="004F1F32" w:rsidP="004F1F32">
      <w:pPr>
        <w:pStyle w:val="NormalWeb"/>
        <w:rPr>
          <w:color w:val="060606"/>
          <w:sz w:val="20"/>
          <w:szCs w:val="20"/>
        </w:rPr>
      </w:pPr>
      <w:r>
        <w:rPr>
          <w:rFonts w:ascii="Arial" w:hAnsi="Arial" w:cs="Arial"/>
          <w:color w:val="060606"/>
          <w:sz w:val="20"/>
          <w:szCs w:val="20"/>
        </w:rPr>
        <w:t>    Kara, Deniz, Hava Kuvvetler Kurmay Başkanlıkları 1 er " 5 "</w:t>
      </w:r>
    </w:p>
    <w:p w:rsidR="004F1F32" w:rsidRDefault="004F1F32" w:rsidP="004F1F32">
      <w:pPr>
        <w:pStyle w:val="NormalWeb"/>
        <w:rPr>
          <w:color w:val="060606"/>
          <w:sz w:val="20"/>
          <w:szCs w:val="20"/>
        </w:rPr>
      </w:pPr>
      <w:r>
        <w:rPr>
          <w:rFonts w:ascii="Arial" w:hAnsi="Arial" w:cs="Arial"/>
          <w:color w:val="060606"/>
          <w:sz w:val="20"/>
          <w:szCs w:val="20"/>
        </w:rPr>
        <w:t>    Ordu, Kolordu, Tümen, Donanma, Hava Kuvvet ve</w:t>
      </w:r>
    </w:p>
    <w:p w:rsidR="004F1F32" w:rsidRDefault="004F1F32" w:rsidP="004F1F32">
      <w:pPr>
        <w:pStyle w:val="NormalWeb"/>
        <w:rPr>
          <w:color w:val="060606"/>
          <w:sz w:val="20"/>
          <w:szCs w:val="20"/>
        </w:rPr>
      </w:pPr>
      <w:r>
        <w:rPr>
          <w:rFonts w:ascii="Arial" w:hAnsi="Arial" w:cs="Arial"/>
          <w:color w:val="060606"/>
          <w:sz w:val="20"/>
          <w:szCs w:val="20"/>
        </w:rPr>
        <w:t>    Yurt İçi Bölge Kumandanlıkları 1 er " 5 "</w:t>
      </w:r>
    </w:p>
    <w:p w:rsidR="004F1F32" w:rsidRDefault="004F1F32" w:rsidP="004F1F32">
      <w:pPr>
        <w:pStyle w:val="NormalWeb"/>
        <w:rPr>
          <w:color w:val="060606"/>
          <w:sz w:val="20"/>
          <w:szCs w:val="20"/>
        </w:rPr>
      </w:pPr>
      <w:r>
        <w:rPr>
          <w:rFonts w:ascii="Arial" w:hAnsi="Arial" w:cs="Arial"/>
          <w:color w:val="060606"/>
          <w:sz w:val="20"/>
          <w:szCs w:val="20"/>
        </w:rPr>
        <w:t xml:space="preserve">    </w:t>
      </w:r>
      <w:proofErr w:type="spellStart"/>
      <w:r>
        <w:rPr>
          <w:rFonts w:ascii="Arial" w:hAnsi="Arial" w:cs="Arial"/>
          <w:color w:val="060606"/>
          <w:sz w:val="20"/>
          <w:szCs w:val="20"/>
        </w:rPr>
        <w:t>Harb</w:t>
      </w:r>
      <w:proofErr w:type="spellEnd"/>
      <w:r>
        <w:rPr>
          <w:rFonts w:ascii="Arial" w:hAnsi="Arial" w:cs="Arial"/>
          <w:color w:val="060606"/>
          <w:sz w:val="20"/>
          <w:szCs w:val="20"/>
        </w:rPr>
        <w:t xml:space="preserve"> Akademileri Kumandanı 1 " 5 "</w:t>
      </w:r>
    </w:p>
    <w:p w:rsidR="004F1F32" w:rsidRDefault="004F1F32" w:rsidP="004F1F32">
      <w:pPr>
        <w:pStyle w:val="NormalWeb"/>
        <w:rPr>
          <w:color w:val="060606"/>
          <w:sz w:val="20"/>
          <w:szCs w:val="20"/>
        </w:rPr>
      </w:pPr>
      <w:r>
        <w:rPr>
          <w:rFonts w:ascii="Arial" w:hAnsi="Arial" w:cs="Arial"/>
          <w:color w:val="060606"/>
          <w:sz w:val="20"/>
          <w:szCs w:val="20"/>
        </w:rPr>
        <w:t>    Jandarma Genel Kumandanı 1 " 5 "</w:t>
      </w:r>
    </w:p>
    <w:p w:rsidR="004F1F32" w:rsidRDefault="004F1F32" w:rsidP="004F1F32">
      <w:pPr>
        <w:pStyle w:val="NormalWeb"/>
        <w:rPr>
          <w:color w:val="060606"/>
          <w:sz w:val="20"/>
          <w:szCs w:val="20"/>
        </w:rPr>
      </w:pPr>
      <w:r>
        <w:rPr>
          <w:rFonts w:ascii="Arial" w:hAnsi="Arial" w:cs="Arial"/>
          <w:color w:val="060606"/>
          <w:sz w:val="20"/>
          <w:szCs w:val="20"/>
        </w:rPr>
        <w:t>    General veya amiral rütbesi ile fiilen işgal edilen</w:t>
      </w:r>
    </w:p>
    <w:p w:rsidR="004F1F32" w:rsidRDefault="004F1F32" w:rsidP="004F1F32">
      <w:pPr>
        <w:pStyle w:val="NormalWeb"/>
        <w:rPr>
          <w:color w:val="060606"/>
          <w:sz w:val="20"/>
          <w:szCs w:val="20"/>
        </w:rPr>
      </w:pPr>
      <w:r>
        <w:rPr>
          <w:rFonts w:ascii="Arial" w:hAnsi="Arial" w:cs="Arial"/>
          <w:color w:val="060606"/>
          <w:sz w:val="20"/>
          <w:szCs w:val="20"/>
        </w:rPr>
        <w:t xml:space="preserve">    </w:t>
      </w:r>
      <w:proofErr w:type="gramStart"/>
      <w:r>
        <w:rPr>
          <w:rFonts w:ascii="Arial" w:hAnsi="Arial" w:cs="Arial"/>
          <w:color w:val="060606"/>
          <w:sz w:val="20"/>
          <w:szCs w:val="20"/>
        </w:rPr>
        <w:t>diğer</w:t>
      </w:r>
      <w:proofErr w:type="gramEnd"/>
      <w:r>
        <w:rPr>
          <w:rFonts w:ascii="Arial" w:hAnsi="Arial" w:cs="Arial"/>
          <w:color w:val="060606"/>
          <w:sz w:val="20"/>
          <w:szCs w:val="20"/>
        </w:rPr>
        <w:t xml:space="preserve"> bütün makamlara 1 er " 5 "</w:t>
      </w:r>
    </w:p>
    <w:p w:rsidR="004F1F32" w:rsidRDefault="004F1F32" w:rsidP="004F1F32">
      <w:pPr>
        <w:pStyle w:val="NormalWeb"/>
        <w:rPr>
          <w:color w:val="060606"/>
          <w:sz w:val="20"/>
          <w:szCs w:val="20"/>
        </w:rPr>
      </w:pPr>
      <w:r>
        <w:rPr>
          <w:rFonts w:ascii="Arial" w:hAnsi="Arial" w:cs="Arial"/>
          <w:color w:val="060606"/>
          <w:sz w:val="20"/>
          <w:szCs w:val="20"/>
        </w:rPr>
        <w:t>    Bakanlıklar Müsteşarları 1 er " 5 "</w:t>
      </w:r>
    </w:p>
    <w:p w:rsidR="004F1F32" w:rsidRDefault="004F1F32" w:rsidP="004F1F32">
      <w:pPr>
        <w:pStyle w:val="NormalWeb"/>
        <w:rPr>
          <w:color w:val="060606"/>
          <w:sz w:val="20"/>
          <w:szCs w:val="20"/>
        </w:rPr>
      </w:pPr>
      <w:r>
        <w:rPr>
          <w:rFonts w:ascii="Arial" w:hAnsi="Arial" w:cs="Arial"/>
          <w:color w:val="060606"/>
          <w:sz w:val="20"/>
          <w:szCs w:val="20"/>
        </w:rPr>
        <w:lastRenderedPageBreak/>
        <w:t>    Emniyet Genel Müdürlüğü 1 " 5 "</w:t>
      </w:r>
    </w:p>
    <w:p w:rsidR="004F1F32" w:rsidRDefault="004F1F32" w:rsidP="004F1F32">
      <w:pPr>
        <w:pStyle w:val="NormalWeb"/>
        <w:rPr>
          <w:color w:val="060606"/>
          <w:sz w:val="20"/>
          <w:szCs w:val="20"/>
        </w:rPr>
      </w:pPr>
      <w:r>
        <w:rPr>
          <w:rFonts w:ascii="Arial" w:hAnsi="Arial" w:cs="Arial"/>
          <w:color w:val="060606"/>
          <w:sz w:val="20"/>
          <w:szCs w:val="20"/>
        </w:rPr>
        <w:t>    Ankara, İstanbul, İzmir Emniyet Müdürlükleri 1 er " 5 "</w:t>
      </w:r>
    </w:p>
    <w:p w:rsidR="004F1F32" w:rsidRDefault="004F1F32" w:rsidP="004F1F32">
      <w:pPr>
        <w:pStyle w:val="NormalWeb"/>
        <w:rPr>
          <w:color w:val="060606"/>
          <w:sz w:val="20"/>
          <w:szCs w:val="20"/>
        </w:rPr>
      </w:pPr>
      <w:r>
        <w:rPr>
          <w:rFonts w:ascii="Arial" w:hAnsi="Arial" w:cs="Arial"/>
          <w:color w:val="060606"/>
          <w:sz w:val="20"/>
          <w:szCs w:val="20"/>
        </w:rPr>
        <w:t>    Kaymakamlıklar 1 er (Arazi binek) 5 "</w:t>
      </w:r>
    </w:p>
    <w:p w:rsidR="004F1F32" w:rsidRDefault="004F1F32" w:rsidP="004F1F32">
      <w:pPr>
        <w:pStyle w:val="NormalWeb"/>
        <w:rPr>
          <w:color w:val="060606"/>
          <w:sz w:val="20"/>
          <w:szCs w:val="20"/>
        </w:rPr>
      </w:pPr>
      <w:r>
        <w:rPr>
          <w:rFonts w:ascii="Arial" w:hAnsi="Arial" w:cs="Arial"/>
          <w:color w:val="060606"/>
          <w:sz w:val="20"/>
          <w:szCs w:val="20"/>
        </w:rPr>
        <w:t xml:space="preserve">    Emniyet daireleri </w:t>
      </w:r>
      <w:proofErr w:type="gramStart"/>
      <w:r>
        <w:rPr>
          <w:rFonts w:ascii="Arial" w:hAnsi="Arial" w:cs="Arial"/>
          <w:color w:val="060606"/>
          <w:sz w:val="20"/>
          <w:szCs w:val="20"/>
        </w:rPr>
        <w:t>(</w:t>
      </w:r>
      <w:proofErr w:type="gramEnd"/>
      <w:r>
        <w:rPr>
          <w:rFonts w:ascii="Arial" w:hAnsi="Arial" w:cs="Arial"/>
          <w:color w:val="060606"/>
          <w:sz w:val="20"/>
          <w:szCs w:val="20"/>
        </w:rPr>
        <w:t xml:space="preserve">Kullanılması zaruri olan taşıtların </w:t>
      </w:r>
    </w:p>
    <w:p w:rsidR="004F1F32" w:rsidRDefault="004F1F32" w:rsidP="004F1F32">
      <w:pPr>
        <w:pStyle w:val="NormalWeb"/>
        <w:rPr>
          <w:color w:val="060606"/>
          <w:sz w:val="20"/>
          <w:szCs w:val="20"/>
        </w:rPr>
      </w:pPr>
      <w:r>
        <w:rPr>
          <w:rFonts w:ascii="Arial" w:hAnsi="Arial" w:cs="Arial"/>
          <w:color w:val="060606"/>
          <w:sz w:val="20"/>
          <w:szCs w:val="20"/>
        </w:rPr>
        <w:t xml:space="preserve">    </w:t>
      </w:r>
      <w:proofErr w:type="gramStart"/>
      <w:r>
        <w:rPr>
          <w:rFonts w:ascii="Arial" w:hAnsi="Arial" w:cs="Arial"/>
          <w:color w:val="060606"/>
          <w:sz w:val="20"/>
          <w:szCs w:val="20"/>
        </w:rPr>
        <w:t>adedi</w:t>
      </w:r>
      <w:proofErr w:type="gramEnd"/>
      <w:r>
        <w:rPr>
          <w:rFonts w:ascii="Arial" w:hAnsi="Arial" w:cs="Arial"/>
          <w:color w:val="060606"/>
          <w:sz w:val="20"/>
          <w:szCs w:val="20"/>
        </w:rPr>
        <w:t>, cinsleri ve müddetleri Bakanlar Kurulunca belirtilir.)</w:t>
      </w:r>
    </w:p>
    <w:p w:rsidR="00F168F7" w:rsidRDefault="00F168F7"/>
    <w:sectPr w:rsidR="00F168F7" w:rsidSect="00F168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4F1F32"/>
    <w:rsid w:val="004F1F32"/>
    <w:rsid w:val="00F168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8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F1F3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1433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2679</Words>
  <Characters>15276</Characters>
  <Application>Microsoft Office Word</Application>
  <DocSecurity>0</DocSecurity>
  <Lines>127</Lines>
  <Paragraphs>35</Paragraphs>
  <ScaleCrop>false</ScaleCrop>
  <Company>TOSHIBA</Company>
  <LinksUpToDate>false</LinksUpToDate>
  <CharactersWithSpaces>17920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2009-12-29T20:17:00Z</dcterms:created>
  <dcterms:modified xsi:type="dcterms:W3CDTF">2009-12-29T20:17:00Z</dcterms:modified>
</cp:coreProperties>
</file>