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75" w:rsidRPr="00DD6975" w:rsidRDefault="00DD6975" w:rsidP="00DD6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975">
        <w:rPr>
          <w:rFonts w:ascii="Times New Roman" w:hAnsi="Times New Roman" w:cs="Times New Roman"/>
          <w:b/>
          <w:sz w:val="24"/>
          <w:szCs w:val="24"/>
        </w:rPr>
        <w:t>TEKNİK ŞARTNAME</w:t>
      </w:r>
    </w:p>
    <w:p w:rsidR="00DD6975" w:rsidRPr="00DD6975" w:rsidRDefault="00DD6975" w:rsidP="00DD6975"/>
    <w:p w:rsidR="00DD6975" w:rsidRPr="00DD6975" w:rsidRDefault="00DD6975" w:rsidP="00DD6975">
      <w:pPr>
        <w:tabs>
          <w:tab w:val="left" w:pos="1410"/>
        </w:tabs>
      </w:pPr>
    </w:p>
    <w:tbl>
      <w:tblPr>
        <w:tblW w:w="10745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7346"/>
      </w:tblGrid>
      <w:tr w:rsidR="00DD6975" w:rsidRPr="00DD6975" w:rsidTr="00B77123">
        <w:trPr>
          <w:trHeight w:val="315"/>
        </w:trPr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D697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ZIMBA MAKİNESİ (KÜÇÜK BOY)</w:t>
            </w:r>
          </w:p>
          <w:p w:rsidR="00DD6975" w:rsidRPr="00DD6975" w:rsidRDefault="00C14D0A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100   </w:t>
            </w:r>
            <w:r w:rsidR="00DD6975" w:rsidRPr="00DD697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Adet</w:t>
            </w:r>
            <w:proofErr w:type="gramEnd"/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6975">
              <w:rPr>
                <w:rFonts w:ascii="Times New Roman" w:hAnsi="Times New Roman" w:cs="Times New Roman"/>
              </w:rPr>
              <w:t>1. Pens tipi (11-</w:t>
            </w:r>
            <w:smartTag w:uri="urn:schemas-microsoft-com:office:smarttags" w:element="metricconverter">
              <w:smartTagPr>
                <w:attr w:name="ProductID" w:val="13 mm"/>
              </w:smartTagPr>
              <w:r w:rsidRPr="00DD6975">
                <w:rPr>
                  <w:rFonts w:ascii="Times New Roman" w:hAnsi="Times New Roman" w:cs="Times New Roman"/>
                </w:rPr>
                <w:t>13 mm</w:t>
              </w:r>
            </w:smartTag>
            <w:r w:rsidRPr="00DD6975">
              <w:rPr>
                <w:rFonts w:ascii="Times New Roman" w:hAnsi="Times New Roman" w:cs="Times New Roman"/>
              </w:rPr>
              <w:t>.) olmalıdır.</w:t>
            </w:r>
          </w:p>
        </w:tc>
      </w:tr>
      <w:tr w:rsidR="00DD6975" w:rsidRPr="00DD6975" w:rsidTr="00B77123">
        <w:trPr>
          <w:trHeight w:val="315"/>
        </w:trPr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6975">
              <w:rPr>
                <w:rFonts w:ascii="Times New Roman" w:eastAsia="Times New Roman" w:hAnsi="Times New Roman" w:cs="Times New Roman"/>
                <w:lang w:eastAsia="tr-TR"/>
              </w:rPr>
              <w:t>2. Bürolarda evrakın dağılmaması için, telle tutturulmasını sağlayan makine olmalıdır</w:t>
            </w:r>
          </w:p>
        </w:tc>
      </w:tr>
      <w:tr w:rsidR="00DD6975" w:rsidRPr="00DD6975" w:rsidTr="00B77123">
        <w:trPr>
          <w:trHeight w:val="315"/>
        </w:trPr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6975">
              <w:rPr>
                <w:rFonts w:ascii="Times New Roman" w:eastAsia="Times New Roman" w:hAnsi="Times New Roman" w:cs="Times New Roman"/>
                <w:lang w:eastAsia="tr-TR"/>
              </w:rPr>
              <w:t xml:space="preserve">3. Bir defada 25-30 adet 75g/m2 </w:t>
            </w:r>
            <w:proofErr w:type="gramStart"/>
            <w:r w:rsidRPr="00DD6975">
              <w:rPr>
                <w:rFonts w:ascii="Times New Roman" w:eastAsia="Times New Roman" w:hAnsi="Times New Roman" w:cs="Times New Roman"/>
                <w:lang w:eastAsia="tr-TR"/>
              </w:rPr>
              <w:t>kağıt</w:t>
            </w:r>
            <w:proofErr w:type="gramEnd"/>
            <w:r w:rsidRPr="00DD6975">
              <w:rPr>
                <w:rFonts w:ascii="Times New Roman" w:eastAsia="Times New Roman" w:hAnsi="Times New Roman" w:cs="Times New Roman"/>
                <w:lang w:eastAsia="tr-TR"/>
              </w:rPr>
              <w:t xml:space="preserve"> zımbalama özelliği olmalıdır.</w:t>
            </w:r>
          </w:p>
        </w:tc>
      </w:tr>
      <w:tr w:rsidR="00DD6975" w:rsidRPr="00DD6975" w:rsidTr="00B77123">
        <w:trPr>
          <w:trHeight w:val="315"/>
        </w:trPr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6975">
              <w:rPr>
                <w:rFonts w:ascii="Times New Roman" w:eastAsia="Times New Roman" w:hAnsi="Times New Roman" w:cs="Times New Roman"/>
                <w:lang w:eastAsia="tr-TR"/>
              </w:rPr>
              <w:t>4. Zımba teli ebatları No:24/6 olmalıdır.</w:t>
            </w:r>
          </w:p>
        </w:tc>
      </w:tr>
      <w:tr w:rsidR="00DD6975" w:rsidRPr="00DD6975" w:rsidTr="00B77123">
        <w:trPr>
          <w:trHeight w:val="315"/>
        </w:trPr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6975">
              <w:rPr>
                <w:rFonts w:ascii="Times New Roman" w:eastAsia="Times New Roman" w:hAnsi="Times New Roman" w:cs="Times New Roman"/>
                <w:lang w:eastAsia="tr-TR"/>
              </w:rPr>
              <w:t xml:space="preserve">5. 70 mm maksimum </w:t>
            </w:r>
            <w:proofErr w:type="gramStart"/>
            <w:r w:rsidRPr="00DD6975">
              <w:rPr>
                <w:rFonts w:ascii="Times New Roman" w:eastAsia="Times New Roman" w:hAnsi="Times New Roman" w:cs="Times New Roman"/>
                <w:lang w:eastAsia="tr-TR"/>
              </w:rPr>
              <w:t>kağıt</w:t>
            </w:r>
            <w:proofErr w:type="gramEnd"/>
            <w:r w:rsidRPr="00DD6975">
              <w:rPr>
                <w:rFonts w:ascii="Times New Roman" w:eastAsia="Times New Roman" w:hAnsi="Times New Roman" w:cs="Times New Roman"/>
                <w:lang w:eastAsia="tr-TR"/>
              </w:rPr>
              <w:t xml:space="preserve"> zımbalama derinliği olmalıdır.</w:t>
            </w:r>
          </w:p>
        </w:tc>
      </w:tr>
      <w:tr w:rsidR="00DD6975" w:rsidRPr="00DD6975" w:rsidTr="00B77123">
        <w:trPr>
          <w:trHeight w:val="315"/>
        </w:trPr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6975">
              <w:rPr>
                <w:rFonts w:ascii="Times New Roman" w:eastAsia="Times New Roman" w:hAnsi="Times New Roman" w:cs="Times New Roman"/>
                <w:lang w:eastAsia="tr-TR"/>
              </w:rPr>
              <w:t>6. Üst ve alt kısımları plastik, mekanik kısımları metal olmalıdır.</w:t>
            </w:r>
          </w:p>
        </w:tc>
      </w:tr>
      <w:tr w:rsidR="00DD6975" w:rsidRPr="00DD6975" w:rsidTr="00B77123">
        <w:trPr>
          <w:trHeight w:val="315"/>
        </w:trPr>
        <w:tc>
          <w:tcPr>
            <w:tcW w:w="3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6975">
              <w:rPr>
                <w:rFonts w:ascii="Times New Roman" w:eastAsia="Times New Roman" w:hAnsi="Times New Roman" w:cs="Times New Roman"/>
                <w:lang w:eastAsia="tr-TR"/>
              </w:rPr>
              <w:t>7- Numune üzerinden değerlendirilecektir</w:t>
            </w:r>
          </w:p>
        </w:tc>
      </w:tr>
    </w:tbl>
    <w:p w:rsidR="00DD6975" w:rsidRPr="00DD6975" w:rsidRDefault="00DD6975" w:rsidP="00DD6975">
      <w:pPr>
        <w:spacing w:after="200" w:line="276" w:lineRule="auto"/>
      </w:pPr>
    </w:p>
    <w:p w:rsidR="00DD6975" w:rsidRPr="00DD6975" w:rsidRDefault="00DD6975" w:rsidP="00DD6975">
      <w:pPr>
        <w:spacing w:after="200" w:line="276" w:lineRule="auto"/>
      </w:pPr>
    </w:p>
    <w:p w:rsidR="00DD6975" w:rsidRPr="00DD6975" w:rsidRDefault="00DD6975" w:rsidP="00DD697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45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9"/>
        <w:gridCol w:w="970"/>
        <w:gridCol w:w="7516"/>
      </w:tblGrid>
      <w:tr w:rsidR="00DD6975" w:rsidRPr="00DD6975" w:rsidTr="00B77123">
        <w:trPr>
          <w:trHeight w:val="315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D6975">
              <w:rPr>
                <w:rFonts w:ascii="Times New Roman" w:hAnsi="Times New Roman" w:cs="Times New Roman"/>
                <w:b/>
                <w:sz w:val="24"/>
                <w:szCs w:val="24"/>
              </w:rPr>
              <w:t>POŞET PLASTİK DOSYA GÖMLEĞİ DELİKLİ (100'LÜ)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CD6" w:rsidRDefault="00470CD6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150</w:t>
            </w:r>
          </w:p>
          <w:p w:rsidR="00DD6975" w:rsidRPr="00DD6975" w:rsidRDefault="00470CD6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Paket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6975">
              <w:t xml:space="preserve">1-. Plastikten (PP) </w:t>
            </w:r>
            <w:proofErr w:type="spellStart"/>
            <w:r w:rsidRPr="00DD6975">
              <w:t>mamül</w:t>
            </w:r>
            <w:proofErr w:type="spellEnd"/>
            <w:r w:rsidRPr="00DD6975">
              <w:t xml:space="preserve"> olmalıdır evrak koyma yerinden kolay yırtılmamalıdır. </w:t>
            </w:r>
          </w:p>
        </w:tc>
      </w:tr>
      <w:tr w:rsidR="00DD6975" w:rsidRPr="00DD6975" w:rsidTr="00B77123">
        <w:trPr>
          <w:trHeight w:val="31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6975">
              <w:t>2- Klasör ve Dosyaya takılabilir olacak (delikli olacak)</w:t>
            </w:r>
          </w:p>
        </w:tc>
      </w:tr>
      <w:tr w:rsidR="00DD6975" w:rsidRPr="00DD6975" w:rsidTr="00B77123">
        <w:trPr>
          <w:trHeight w:val="31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6975">
              <w:t>3- 235 X305 mm olacak</w:t>
            </w:r>
          </w:p>
        </w:tc>
      </w:tr>
      <w:tr w:rsidR="00DD6975" w:rsidRPr="00DD6975" w:rsidTr="00B77123">
        <w:trPr>
          <w:trHeight w:val="31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6975">
              <w:rPr>
                <w:rFonts w:ascii="Times New Roman" w:eastAsia="Times New Roman" w:hAnsi="Times New Roman" w:cs="Times New Roman"/>
                <w:lang w:eastAsia="tr-TR"/>
              </w:rPr>
              <w:t>4- 1 poşette 100 adet olacak</w:t>
            </w:r>
          </w:p>
        </w:tc>
      </w:tr>
      <w:tr w:rsidR="00DD6975" w:rsidRPr="00DD6975" w:rsidTr="00B77123">
        <w:trPr>
          <w:trHeight w:val="315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6975">
              <w:rPr>
                <w:rFonts w:ascii="Times New Roman" w:eastAsia="Times New Roman" w:hAnsi="Times New Roman" w:cs="Times New Roman"/>
                <w:lang w:eastAsia="tr-TR"/>
              </w:rPr>
              <w:t>5-Numune üzerinden değerlendirilecektir</w:t>
            </w:r>
          </w:p>
        </w:tc>
      </w:tr>
      <w:tr w:rsidR="00DD6975" w:rsidRPr="00DD6975" w:rsidTr="00B77123">
        <w:trPr>
          <w:trHeight w:val="315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:rsidR="00DD6975" w:rsidRPr="00DD6975" w:rsidRDefault="00DD6975" w:rsidP="00DD6975">
      <w:pPr>
        <w:spacing w:after="200" w:line="276" w:lineRule="auto"/>
      </w:pPr>
    </w:p>
    <w:p w:rsidR="00DD6975" w:rsidRPr="00DD6975" w:rsidRDefault="00DD6975" w:rsidP="00DD697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975" w:rsidRPr="00DD6975" w:rsidRDefault="00DD6975" w:rsidP="00DD697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45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9"/>
        <w:gridCol w:w="970"/>
        <w:gridCol w:w="7516"/>
      </w:tblGrid>
      <w:tr w:rsidR="00DD6975" w:rsidRPr="00DD6975" w:rsidTr="00B77123">
        <w:trPr>
          <w:trHeight w:val="315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75">
              <w:rPr>
                <w:rFonts w:ascii="Times New Roman" w:hAnsi="Times New Roman" w:cs="Times New Roman"/>
                <w:b/>
                <w:sz w:val="24"/>
                <w:szCs w:val="24"/>
              </w:rPr>
              <w:t>İŞARETLEME</w:t>
            </w:r>
          </w:p>
          <w:p w:rsidR="00DD6975" w:rsidRPr="00DD6975" w:rsidRDefault="00DD6975" w:rsidP="00DD69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75">
              <w:rPr>
                <w:rFonts w:ascii="Times New Roman" w:hAnsi="Times New Roman" w:cs="Times New Roman"/>
                <w:b/>
                <w:sz w:val="24"/>
                <w:szCs w:val="24"/>
              </w:rPr>
              <w:t>KALEMİ FOSFORLU</w:t>
            </w:r>
          </w:p>
          <w:p w:rsidR="00DD6975" w:rsidRPr="006E3882" w:rsidRDefault="006E3882" w:rsidP="006E38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(FOSFOR YEŞİLİ RENKTE</w:t>
            </w:r>
            <w:bookmarkStart w:id="0" w:name="_GoBack"/>
            <w:bookmarkEnd w:id="0"/>
            <w:r w:rsidR="00DD6975" w:rsidRPr="00DD697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D697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r w:rsidR="00B16646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150 </w:t>
            </w:r>
            <w:r w:rsidRPr="00DD6975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Adet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6975">
              <w:t xml:space="preserve">1- Her çeşit yazı (daktilo, baskı vb.) ve </w:t>
            </w:r>
            <w:proofErr w:type="gramStart"/>
            <w:r w:rsidRPr="00DD6975">
              <w:t>kağıttaki</w:t>
            </w:r>
            <w:proofErr w:type="gramEnd"/>
            <w:r w:rsidRPr="00DD6975">
              <w:t xml:space="preserve"> (faks, fotokopi, </w:t>
            </w:r>
            <w:proofErr w:type="spellStart"/>
            <w:r w:rsidRPr="00DD6975">
              <w:t>otokopi</w:t>
            </w:r>
            <w:proofErr w:type="spellEnd"/>
            <w:r w:rsidRPr="00DD6975">
              <w:t xml:space="preserve">) yazıların silmeden ve üzerini kapatmadan okunabilmesine imkan verecek şekilde işaretlenmesine olanak sağlamalıdır. </w:t>
            </w:r>
          </w:p>
        </w:tc>
      </w:tr>
      <w:tr w:rsidR="00DD6975" w:rsidRPr="00DD6975" w:rsidTr="00B77123">
        <w:trPr>
          <w:trHeight w:val="315"/>
        </w:trPr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6975">
              <w:rPr>
                <w:rFonts w:ascii="Times New Roman" w:eastAsia="Times New Roman" w:hAnsi="Times New Roman" w:cs="Times New Roman"/>
                <w:lang w:eastAsia="tr-TR"/>
              </w:rPr>
              <w:t>2-Renkler (sarı, kırmızı, mavi, yeşil)</w:t>
            </w:r>
          </w:p>
        </w:tc>
      </w:tr>
      <w:tr w:rsidR="00DD6975" w:rsidRPr="00DD6975" w:rsidTr="00B77123">
        <w:trPr>
          <w:trHeight w:val="315"/>
        </w:trPr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6975">
              <w:rPr>
                <w:rFonts w:ascii="Times New Roman" w:eastAsia="Times New Roman" w:hAnsi="Times New Roman" w:cs="Times New Roman"/>
                <w:lang w:eastAsia="tr-TR"/>
              </w:rPr>
              <w:t>3 - (3-5 mm.) kesik uçlu olacak (idarece belirlenecek)</w:t>
            </w:r>
          </w:p>
        </w:tc>
      </w:tr>
      <w:tr w:rsidR="00DD6975" w:rsidRPr="00DD6975" w:rsidTr="00B77123">
        <w:trPr>
          <w:trHeight w:val="315"/>
        </w:trPr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75" w:rsidRPr="00DD6975" w:rsidRDefault="00DD6975" w:rsidP="00DD6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6975">
              <w:rPr>
                <w:rFonts w:ascii="Times New Roman" w:eastAsia="Times New Roman" w:hAnsi="Times New Roman" w:cs="Times New Roman"/>
                <w:lang w:eastAsia="tr-TR"/>
              </w:rPr>
              <w:t>4-Numune üzerinden değerlendirilecektir</w:t>
            </w:r>
          </w:p>
        </w:tc>
      </w:tr>
    </w:tbl>
    <w:p w:rsidR="00DD6975" w:rsidRPr="00DD6975" w:rsidRDefault="00DD6975" w:rsidP="00DD697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CC4" w:rsidRPr="00DD6975" w:rsidRDefault="006E2CC4" w:rsidP="00DD6975">
      <w:pPr>
        <w:tabs>
          <w:tab w:val="left" w:pos="1410"/>
        </w:tabs>
      </w:pPr>
    </w:p>
    <w:sectPr w:rsidR="006E2CC4" w:rsidRPr="00DD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B2"/>
    <w:rsid w:val="001956B2"/>
    <w:rsid w:val="00470CD6"/>
    <w:rsid w:val="006E2CC4"/>
    <w:rsid w:val="006E3882"/>
    <w:rsid w:val="007E7359"/>
    <w:rsid w:val="00B16646"/>
    <w:rsid w:val="00C14D0A"/>
    <w:rsid w:val="00DD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nihatkilic</dc:creator>
  <cp:lastModifiedBy>user</cp:lastModifiedBy>
  <cp:revision>21</cp:revision>
  <dcterms:created xsi:type="dcterms:W3CDTF">2020-02-26T11:50:00Z</dcterms:created>
  <dcterms:modified xsi:type="dcterms:W3CDTF">2020-02-26T11:56:00Z</dcterms:modified>
</cp:coreProperties>
</file>