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A5" w:rsidRPr="004B25E3" w:rsidRDefault="001D74A5" w:rsidP="00E55C32">
      <w:pPr>
        <w:spacing w:before="100" w:beforeAutospacing="1" w:after="100" w:afterAutospacing="1" w:line="240" w:lineRule="auto"/>
        <w:jc w:val="center"/>
        <w:rPr>
          <w:rFonts w:ascii="Times New Roman" w:eastAsia="Times New Roman" w:hAnsi="Times New Roman" w:cs="Times New Roman"/>
          <w:color w:val="000000"/>
          <w:sz w:val="27"/>
          <w:szCs w:val="27"/>
          <w:u w:val="single"/>
          <w:lang w:eastAsia="tr-TR"/>
        </w:rPr>
      </w:pPr>
      <w:r w:rsidRPr="004B25E3">
        <w:rPr>
          <w:rFonts w:ascii="Times New Roman" w:eastAsia="Times New Roman" w:hAnsi="Times New Roman" w:cs="Times New Roman"/>
          <w:b/>
          <w:bCs/>
          <w:color w:val="000000"/>
          <w:sz w:val="32"/>
          <w:szCs w:val="32"/>
          <w:u w:val="single"/>
          <w:lang w:eastAsia="tr-TR"/>
        </w:rPr>
        <w:t xml:space="preserve">D </w:t>
      </w:r>
      <w:r w:rsidR="004B25E3">
        <w:rPr>
          <w:rFonts w:ascii="Times New Roman" w:eastAsia="Times New Roman" w:hAnsi="Times New Roman" w:cs="Times New Roman"/>
          <w:b/>
          <w:bCs/>
          <w:color w:val="000000"/>
          <w:sz w:val="32"/>
          <w:szCs w:val="32"/>
          <w:u w:val="single"/>
          <w:lang w:eastAsia="tr-TR"/>
        </w:rPr>
        <w:t xml:space="preserve"> </w:t>
      </w:r>
      <w:r w:rsidRPr="004B25E3">
        <w:rPr>
          <w:rFonts w:ascii="Times New Roman" w:eastAsia="Times New Roman" w:hAnsi="Times New Roman" w:cs="Times New Roman"/>
          <w:b/>
          <w:bCs/>
          <w:color w:val="000000"/>
          <w:sz w:val="32"/>
          <w:szCs w:val="32"/>
          <w:u w:val="single"/>
          <w:lang w:eastAsia="tr-TR"/>
        </w:rPr>
        <w:t>U</w:t>
      </w:r>
      <w:r w:rsidR="004B25E3">
        <w:rPr>
          <w:rFonts w:ascii="Times New Roman" w:eastAsia="Times New Roman" w:hAnsi="Times New Roman" w:cs="Times New Roman"/>
          <w:b/>
          <w:bCs/>
          <w:color w:val="000000"/>
          <w:sz w:val="32"/>
          <w:szCs w:val="32"/>
          <w:u w:val="single"/>
          <w:lang w:eastAsia="tr-TR"/>
        </w:rPr>
        <w:t xml:space="preserve"> </w:t>
      </w:r>
      <w:r w:rsidRPr="004B25E3">
        <w:rPr>
          <w:rFonts w:ascii="Times New Roman" w:eastAsia="Times New Roman" w:hAnsi="Times New Roman" w:cs="Times New Roman"/>
          <w:b/>
          <w:bCs/>
          <w:color w:val="000000"/>
          <w:sz w:val="32"/>
          <w:szCs w:val="32"/>
          <w:u w:val="single"/>
          <w:lang w:eastAsia="tr-TR"/>
        </w:rPr>
        <w:t xml:space="preserve"> Y</w:t>
      </w:r>
      <w:r w:rsidR="004B25E3">
        <w:rPr>
          <w:rFonts w:ascii="Times New Roman" w:eastAsia="Times New Roman" w:hAnsi="Times New Roman" w:cs="Times New Roman"/>
          <w:b/>
          <w:bCs/>
          <w:color w:val="000000"/>
          <w:sz w:val="32"/>
          <w:szCs w:val="32"/>
          <w:u w:val="single"/>
          <w:lang w:eastAsia="tr-TR"/>
        </w:rPr>
        <w:t xml:space="preserve"> </w:t>
      </w:r>
      <w:r w:rsidRPr="004B25E3">
        <w:rPr>
          <w:rFonts w:ascii="Times New Roman" w:eastAsia="Times New Roman" w:hAnsi="Times New Roman" w:cs="Times New Roman"/>
          <w:b/>
          <w:bCs/>
          <w:color w:val="000000"/>
          <w:sz w:val="32"/>
          <w:szCs w:val="32"/>
          <w:u w:val="single"/>
          <w:lang w:eastAsia="tr-TR"/>
        </w:rPr>
        <w:t xml:space="preserve"> U</w:t>
      </w:r>
      <w:r w:rsidR="004B25E3">
        <w:rPr>
          <w:rFonts w:ascii="Times New Roman" w:eastAsia="Times New Roman" w:hAnsi="Times New Roman" w:cs="Times New Roman"/>
          <w:b/>
          <w:bCs/>
          <w:color w:val="000000"/>
          <w:sz w:val="32"/>
          <w:szCs w:val="32"/>
          <w:u w:val="single"/>
          <w:lang w:eastAsia="tr-TR"/>
        </w:rPr>
        <w:t xml:space="preserve"> </w:t>
      </w:r>
      <w:r w:rsidRPr="004B25E3">
        <w:rPr>
          <w:rFonts w:ascii="Times New Roman" w:eastAsia="Times New Roman" w:hAnsi="Times New Roman" w:cs="Times New Roman"/>
          <w:b/>
          <w:bCs/>
          <w:color w:val="000000"/>
          <w:sz w:val="32"/>
          <w:szCs w:val="32"/>
          <w:u w:val="single"/>
          <w:lang w:eastAsia="tr-TR"/>
        </w:rPr>
        <w:t xml:space="preserve"> R</w:t>
      </w:r>
      <w:r w:rsidR="004B25E3">
        <w:rPr>
          <w:rFonts w:ascii="Times New Roman" w:eastAsia="Times New Roman" w:hAnsi="Times New Roman" w:cs="Times New Roman"/>
          <w:b/>
          <w:bCs/>
          <w:color w:val="000000"/>
          <w:sz w:val="32"/>
          <w:szCs w:val="32"/>
          <w:u w:val="single"/>
          <w:lang w:eastAsia="tr-TR"/>
        </w:rPr>
        <w:t xml:space="preserve"> </w:t>
      </w:r>
      <w:r w:rsidRPr="004B25E3">
        <w:rPr>
          <w:rFonts w:ascii="Times New Roman" w:eastAsia="Times New Roman" w:hAnsi="Times New Roman" w:cs="Times New Roman"/>
          <w:b/>
          <w:bCs/>
          <w:color w:val="000000"/>
          <w:sz w:val="32"/>
          <w:szCs w:val="32"/>
          <w:u w:val="single"/>
          <w:lang w:eastAsia="tr-TR"/>
        </w:rPr>
        <w:t xml:space="preserve"> U</w:t>
      </w:r>
    </w:p>
    <w:p w:rsidR="00473784" w:rsidRPr="002C202D" w:rsidRDefault="000008B9" w:rsidP="002C202D">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2022</w:t>
      </w:r>
      <w:r w:rsidR="00B075AB" w:rsidRPr="002C202D">
        <w:rPr>
          <w:rFonts w:ascii="Times New Roman" w:eastAsia="Times New Roman" w:hAnsi="Times New Roman" w:cs="Times New Roman"/>
          <w:color w:val="000000"/>
          <w:sz w:val="26"/>
          <w:szCs w:val="26"/>
          <w:lang w:eastAsia="tr-TR"/>
        </w:rPr>
        <w:t xml:space="preserve"> yılı içerisinde yapılan Lojman Müracaat işlemlerine</w:t>
      </w:r>
      <w:r w:rsidR="00BA41EE" w:rsidRPr="002C202D">
        <w:rPr>
          <w:rFonts w:ascii="Times New Roman" w:eastAsia="Times New Roman" w:hAnsi="Times New Roman" w:cs="Times New Roman"/>
          <w:color w:val="000000"/>
          <w:sz w:val="26"/>
          <w:szCs w:val="26"/>
          <w:lang w:eastAsia="tr-TR"/>
        </w:rPr>
        <w:t xml:space="preserve"> ek olarak</w:t>
      </w:r>
      <w:r w:rsidR="00B075AB" w:rsidRPr="002C202D">
        <w:rPr>
          <w:rFonts w:ascii="Times New Roman" w:eastAsia="Times New Roman" w:hAnsi="Times New Roman" w:cs="Times New Roman"/>
          <w:color w:val="000000"/>
          <w:sz w:val="26"/>
          <w:szCs w:val="26"/>
          <w:lang w:eastAsia="tr-TR"/>
        </w:rPr>
        <w:t xml:space="preserve"> </w:t>
      </w:r>
      <w:r w:rsidR="00BA41EE" w:rsidRPr="002C202D">
        <w:rPr>
          <w:rFonts w:ascii="Times New Roman" w:eastAsia="Times New Roman" w:hAnsi="Times New Roman" w:cs="Times New Roman"/>
          <w:color w:val="000000"/>
          <w:sz w:val="26"/>
          <w:szCs w:val="26"/>
          <w:lang w:eastAsia="tr-TR"/>
        </w:rPr>
        <w:t>Temmuz ayı içerisinde müracaat alınacağı Lojman Komisyon Başkanlığı tarafından karar alınmıştır</w:t>
      </w:r>
      <w:r w:rsidR="00B075AB" w:rsidRPr="002C202D">
        <w:rPr>
          <w:rFonts w:ascii="Times New Roman" w:eastAsia="Times New Roman" w:hAnsi="Times New Roman" w:cs="Times New Roman"/>
          <w:color w:val="000000"/>
          <w:sz w:val="26"/>
          <w:szCs w:val="26"/>
          <w:lang w:eastAsia="tr-TR"/>
        </w:rPr>
        <w:t>. l</w:t>
      </w:r>
      <w:r w:rsidR="00F06821" w:rsidRPr="002C202D">
        <w:rPr>
          <w:rFonts w:ascii="Times New Roman" w:eastAsia="Times New Roman" w:hAnsi="Times New Roman" w:cs="Times New Roman"/>
          <w:color w:val="000000"/>
          <w:sz w:val="26"/>
          <w:szCs w:val="26"/>
          <w:lang w:eastAsia="tr-TR"/>
        </w:rPr>
        <w:t>ojman tahsisi</w:t>
      </w:r>
      <w:r w:rsidR="001D74A5" w:rsidRPr="002C202D">
        <w:rPr>
          <w:rFonts w:ascii="Times New Roman" w:eastAsia="Times New Roman" w:hAnsi="Times New Roman" w:cs="Times New Roman"/>
          <w:color w:val="000000"/>
          <w:sz w:val="26"/>
          <w:szCs w:val="26"/>
          <w:lang w:eastAsia="tr-TR"/>
        </w:rPr>
        <w:t xml:space="preserve"> talebinde bulunacak Akademi</w:t>
      </w:r>
      <w:r w:rsidR="00DC6871" w:rsidRPr="002C202D">
        <w:rPr>
          <w:rFonts w:ascii="Times New Roman" w:eastAsia="Times New Roman" w:hAnsi="Times New Roman" w:cs="Times New Roman"/>
          <w:color w:val="000000"/>
          <w:sz w:val="26"/>
          <w:szCs w:val="26"/>
          <w:lang w:eastAsia="tr-TR"/>
        </w:rPr>
        <w:t xml:space="preserve">k ve İdari personelin </w:t>
      </w:r>
      <w:r w:rsidR="00AB7ECD" w:rsidRPr="002C202D">
        <w:rPr>
          <w:rFonts w:ascii="Times New Roman" w:eastAsia="Times New Roman" w:hAnsi="Times New Roman" w:cs="Times New Roman"/>
          <w:color w:val="000000"/>
          <w:sz w:val="26"/>
          <w:szCs w:val="26"/>
          <w:lang w:eastAsia="tr-TR"/>
        </w:rPr>
        <w:t>İdari ve Mali İşler Daire Başkanlığı web</w:t>
      </w:r>
      <w:r w:rsidR="001D74A5" w:rsidRPr="002C202D">
        <w:rPr>
          <w:rFonts w:ascii="Times New Roman" w:eastAsia="Times New Roman" w:hAnsi="Times New Roman" w:cs="Times New Roman"/>
          <w:color w:val="000000"/>
          <w:sz w:val="26"/>
          <w:szCs w:val="26"/>
          <w:lang w:eastAsia="tr-TR"/>
        </w:rPr>
        <w:t xml:space="preserve"> sayfasında yer alan </w:t>
      </w:r>
      <w:r w:rsidR="00AB7ECD" w:rsidRPr="002C202D">
        <w:rPr>
          <w:rFonts w:ascii="Times New Roman" w:eastAsia="Times New Roman" w:hAnsi="Times New Roman" w:cs="Times New Roman"/>
          <w:color w:val="000000"/>
          <w:sz w:val="26"/>
          <w:szCs w:val="26"/>
          <w:lang w:eastAsia="tr-TR"/>
        </w:rPr>
        <w:t>Lojman Talep f</w:t>
      </w:r>
      <w:r w:rsidR="001D74A5" w:rsidRPr="002C202D">
        <w:rPr>
          <w:rFonts w:ascii="Times New Roman" w:eastAsia="Times New Roman" w:hAnsi="Times New Roman" w:cs="Times New Roman"/>
          <w:color w:val="000000"/>
          <w:sz w:val="26"/>
          <w:szCs w:val="26"/>
          <w:lang w:eastAsia="tr-TR"/>
        </w:rPr>
        <w:t>ormunu</w:t>
      </w:r>
      <w:r w:rsidR="002E30B2" w:rsidRPr="002C202D">
        <w:rPr>
          <w:rFonts w:ascii="Times New Roman" w:eastAsia="Times New Roman" w:hAnsi="Times New Roman" w:cs="Times New Roman"/>
          <w:color w:val="000000"/>
          <w:sz w:val="26"/>
          <w:szCs w:val="26"/>
          <w:lang w:eastAsia="tr-TR"/>
        </w:rPr>
        <w:t xml:space="preserve"> doldur</w:t>
      </w:r>
      <w:r w:rsidR="001D74A5" w:rsidRPr="002C202D">
        <w:rPr>
          <w:rFonts w:ascii="Times New Roman" w:eastAsia="Times New Roman" w:hAnsi="Times New Roman" w:cs="Times New Roman"/>
          <w:color w:val="000000"/>
          <w:sz w:val="26"/>
          <w:szCs w:val="26"/>
          <w:lang w:eastAsia="tr-TR"/>
        </w:rPr>
        <w:t>arak</w:t>
      </w:r>
      <w:r w:rsidR="00473784" w:rsidRPr="002C202D">
        <w:rPr>
          <w:rFonts w:ascii="Times New Roman" w:eastAsia="Times New Roman" w:hAnsi="Times New Roman" w:cs="Times New Roman"/>
          <w:color w:val="000000"/>
          <w:sz w:val="26"/>
          <w:szCs w:val="26"/>
          <w:lang w:eastAsia="tr-TR"/>
        </w:rPr>
        <w:t>,</w:t>
      </w:r>
      <w:r w:rsidR="001D74A5" w:rsidRPr="002C202D">
        <w:rPr>
          <w:rFonts w:ascii="Times New Roman" w:eastAsia="Times New Roman" w:hAnsi="Times New Roman" w:cs="Times New Roman"/>
          <w:color w:val="000000"/>
          <w:sz w:val="26"/>
          <w:szCs w:val="26"/>
          <w:lang w:eastAsia="tr-TR"/>
        </w:rPr>
        <w:t xml:space="preserve"> kanıtlayıcı belgelerle birlikte</w:t>
      </w:r>
      <w:r w:rsidR="00473784" w:rsidRPr="002C202D">
        <w:rPr>
          <w:rFonts w:ascii="Times New Roman" w:eastAsia="Times New Roman" w:hAnsi="Times New Roman" w:cs="Times New Roman"/>
          <w:color w:val="000000"/>
          <w:sz w:val="26"/>
          <w:szCs w:val="26"/>
          <w:lang w:eastAsia="tr-TR"/>
        </w:rPr>
        <w:t xml:space="preserve"> </w:t>
      </w:r>
      <w:r w:rsidR="00B075AB" w:rsidRPr="002C202D">
        <w:rPr>
          <w:rFonts w:ascii="Times New Roman" w:eastAsia="Times New Roman" w:hAnsi="Times New Roman" w:cs="Times New Roman"/>
          <w:color w:val="000000"/>
          <w:sz w:val="26"/>
          <w:szCs w:val="26"/>
          <w:lang w:eastAsia="tr-TR"/>
        </w:rPr>
        <w:t>21/06</w:t>
      </w:r>
      <w:r w:rsidR="00084228" w:rsidRPr="002C202D">
        <w:rPr>
          <w:rFonts w:ascii="Times New Roman" w:eastAsia="Times New Roman" w:hAnsi="Times New Roman" w:cs="Times New Roman"/>
          <w:color w:val="000000"/>
          <w:sz w:val="26"/>
          <w:szCs w:val="26"/>
          <w:lang w:eastAsia="tr-TR"/>
        </w:rPr>
        <w:t>/2022</w:t>
      </w:r>
      <w:r w:rsidR="00473784" w:rsidRPr="002C202D">
        <w:rPr>
          <w:rFonts w:ascii="Times New Roman" w:eastAsia="Times New Roman" w:hAnsi="Times New Roman" w:cs="Times New Roman"/>
          <w:color w:val="000000"/>
          <w:sz w:val="26"/>
          <w:szCs w:val="26"/>
          <w:lang w:eastAsia="tr-TR"/>
        </w:rPr>
        <w:t>-</w:t>
      </w:r>
      <w:r w:rsidR="00B075AB" w:rsidRPr="002C202D">
        <w:rPr>
          <w:rFonts w:ascii="Times New Roman" w:eastAsia="Times New Roman" w:hAnsi="Times New Roman" w:cs="Times New Roman"/>
          <w:color w:val="000000"/>
          <w:sz w:val="26"/>
          <w:szCs w:val="26"/>
          <w:lang w:eastAsia="tr-TR"/>
        </w:rPr>
        <w:t>05/07</w:t>
      </w:r>
      <w:r w:rsidR="00084228" w:rsidRPr="002C202D">
        <w:rPr>
          <w:rFonts w:ascii="Times New Roman" w:eastAsia="Times New Roman" w:hAnsi="Times New Roman" w:cs="Times New Roman"/>
          <w:color w:val="000000"/>
          <w:sz w:val="26"/>
          <w:szCs w:val="26"/>
          <w:lang w:eastAsia="tr-TR"/>
        </w:rPr>
        <w:t>/2022 tarihleri arasında</w:t>
      </w:r>
      <w:r w:rsidR="00473784" w:rsidRPr="002C202D">
        <w:rPr>
          <w:rFonts w:ascii="Times New Roman" w:eastAsia="Times New Roman" w:hAnsi="Times New Roman" w:cs="Times New Roman"/>
          <w:color w:val="000000"/>
          <w:sz w:val="26"/>
          <w:szCs w:val="26"/>
          <w:lang w:eastAsia="tr-TR"/>
        </w:rPr>
        <w:t xml:space="preserve"> g</w:t>
      </w:r>
      <w:r w:rsidR="001D74A5" w:rsidRPr="002C202D">
        <w:rPr>
          <w:rFonts w:ascii="Times New Roman" w:eastAsia="Times New Roman" w:hAnsi="Times New Roman" w:cs="Times New Roman"/>
          <w:color w:val="000000"/>
          <w:sz w:val="26"/>
          <w:szCs w:val="26"/>
          <w:lang w:eastAsia="tr-TR"/>
        </w:rPr>
        <w:t>örev yapmakta oldukları </w:t>
      </w:r>
      <w:r w:rsidR="00183A58" w:rsidRPr="002C202D">
        <w:rPr>
          <w:rFonts w:ascii="Times New Roman" w:eastAsia="Times New Roman" w:hAnsi="Times New Roman" w:cs="Times New Roman"/>
          <w:color w:val="000000"/>
          <w:sz w:val="26"/>
          <w:szCs w:val="26"/>
          <w:lang w:eastAsia="tr-TR"/>
        </w:rPr>
        <w:t xml:space="preserve">Başkanlığa/ </w:t>
      </w:r>
      <w:r w:rsidR="00473784" w:rsidRPr="002C202D">
        <w:rPr>
          <w:rFonts w:ascii="Times New Roman" w:eastAsia="Times New Roman" w:hAnsi="Times New Roman" w:cs="Times New Roman"/>
          <w:color w:val="000000"/>
          <w:sz w:val="26"/>
          <w:szCs w:val="26"/>
          <w:lang w:eastAsia="tr-TR"/>
        </w:rPr>
        <w:t>Fakülteye/ Enstitüye/ Yüksekokula/ Meslek Yüksekokuluna</w:t>
      </w:r>
      <w:r w:rsidR="002E30B2" w:rsidRPr="002C202D">
        <w:rPr>
          <w:rFonts w:ascii="Times New Roman" w:eastAsia="Times New Roman" w:hAnsi="Times New Roman" w:cs="Times New Roman"/>
          <w:color w:val="000000"/>
          <w:sz w:val="26"/>
          <w:szCs w:val="26"/>
          <w:lang w:eastAsia="tr-TR"/>
        </w:rPr>
        <w:t xml:space="preserve"> ve Müdürlüklere</w:t>
      </w:r>
      <w:r w:rsidR="00473784" w:rsidRPr="002C202D">
        <w:rPr>
          <w:rFonts w:ascii="Times New Roman" w:eastAsia="Times New Roman" w:hAnsi="Times New Roman" w:cs="Times New Roman"/>
          <w:color w:val="000000"/>
          <w:sz w:val="26"/>
          <w:szCs w:val="26"/>
          <w:lang w:eastAsia="tr-TR"/>
        </w:rPr>
        <w:t xml:space="preserve"> ta</w:t>
      </w:r>
      <w:r w:rsidR="00BD1A78" w:rsidRPr="002C202D">
        <w:rPr>
          <w:rFonts w:ascii="Times New Roman" w:eastAsia="Times New Roman" w:hAnsi="Times New Roman" w:cs="Times New Roman"/>
          <w:color w:val="000000"/>
          <w:sz w:val="26"/>
          <w:szCs w:val="26"/>
          <w:lang w:eastAsia="tr-TR"/>
        </w:rPr>
        <w:t>lepte bulunmaları gerekmekte s</w:t>
      </w:r>
      <w:r w:rsidR="00473784" w:rsidRPr="002C202D">
        <w:rPr>
          <w:rFonts w:ascii="Times New Roman" w:eastAsia="Times New Roman" w:hAnsi="Times New Roman" w:cs="Times New Roman"/>
          <w:color w:val="000000"/>
          <w:sz w:val="26"/>
          <w:szCs w:val="26"/>
          <w:lang w:eastAsia="tr-TR"/>
        </w:rPr>
        <w:t>öz konusu taleplerde yer alan bilgilerin doğruluğu</w:t>
      </w:r>
      <w:r w:rsidR="001D74A5" w:rsidRPr="002C202D">
        <w:rPr>
          <w:rFonts w:ascii="Times New Roman" w:eastAsia="Times New Roman" w:hAnsi="Times New Roman" w:cs="Times New Roman"/>
          <w:color w:val="000000"/>
          <w:sz w:val="26"/>
          <w:szCs w:val="26"/>
          <w:lang w:eastAsia="tr-TR"/>
        </w:rPr>
        <w:t xml:space="preserve"> </w:t>
      </w:r>
      <w:r w:rsidR="00473784" w:rsidRPr="002C202D">
        <w:rPr>
          <w:rFonts w:ascii="Times New Roman" w:eastAsia="Times New Roman" w:hAnsi="Times New Roman" w:cs="Times New Roman"/>
          <w:color w:val="000000"/>
          <w:sz w:val="26"/>
          <w:szCs w:val="26"/>
          <w:lang w:eastAsia="tr-TR"/>
        </w:rPr>
        <w:t xml:space="preserve">hakkında birimler tarafından gerekli değerlendirmeler yapıldıktan sonra Lojman tahsis başvuruları toplu olarak </w:t>
      </w:r>
      <w:r w:rsidR="00BD1A78" w:rsidRPr="002C202D">
        <w:rPr>
          <w:rFonts w:ascii="Times New Roman" w:eastAsia="Times New Roman" w:hAnsi="Times New Roman" w:cs="Times New Roman"/>
          <w:color w:val="000000"/>
          <w:sz w:val="26"/>
          <w:szCs w:val="26"/>
          <w:lang w:eastAsia="tr-TR"/>
        </w:rPr>
        <w:t>05/07</w:t>
      </w:r>
      <w:r w:rsidR="00084228" w:rsidRPr="002C202D">
        <w:rPr>
          <w:rFonts w:ascii="Times New Roman" w:eastAsia="Times New Roman" w:hAnsi="Times New Roman" w:cs="Times New Roman"/>
          <w:color w:val="000000"/>
          <w:sz w:val="26"/>
          <w:szCs w:val="26"/>
          <w:lang w:eastAsia="tr-TR"/>
        </w:rPr>
        <w:t>/2022</w:t>
      </w:r>
      <w:r w:rsidR="00006DB1" w:rsidRPr="002C202D">
        <w:rPr>
          <w:rFonts w:ascii="Times New Roman" w:eastAsia="Times New Roman" w:hAnsi="Times New Roman" w:cs="Times New Roman"/>
          <w:color w:val="000000"/>
          <w:sz w:val="26"/>
          <w:szCs w:val="26"/>
          <w:lang w:eastAsia="tr-TR"/>
        </w:rPr>
        <w:t xml:space="preserve"> tarihine kadar </w:t>
      </w:r>
      <w:r w:rsidR="001D74A5" w:rsidRPr="002C202D">
        <w:rPr>
          <w:rFonts w:ascii="Times New Roman" w:eastAsia="Times New Roman" w:hAnsi="Times New Roman" w:cs="Times New Roman"/>
          <w:color w:val="000000"/>
          <w:sz w:val="26"/>
          <w:szCs w:val="26"/>
          <w:lang w:eastAsia="tr-TR"/>
        </w:rPr>
        <w:t>EBYS</w:t>
      </w:r>
      <w:r w:rsidR="00473784" w:rsidRPr="002C202D">
        <w:rPr>
          <w:rFonts w:ascii="Times New Roman" w:eastAsia="Times New Roman" w:hAnsi="Times New Roman" w:cs="Times New Roman"/>
          <w:color w:val="000000"/>
          <w:sz w:val="26"/>
          <w:szCs w:val="26"/>
          <w:lang w:eastAsia="tr-TR"/>
        </w:rPr>
        <w:t xml:space="preserve"> sistemi</w:t>
      </w:r>
      <w:r w:rsidR="001D74A5" w:rsidRPr="002C202D">
        <w:rPr>
          <w:rFonts w:ascii="Times New Roman" w:eastAsia="Times New Roman" w:hAnsi="Times New Roman" w:cs="Times New Roman"/>
          <w:color w:val="000000"/>
          <w:sz w:val="26"/>
          <w:szCs w:val="26"/>
          <w:lang w:eastAsia="tr-TR"/>
        </w:rPr>
        <w:t xml:space="preserve"> üzerinden İdari ve Mali İşler Daire</w:t>
      </w:r>
      <w:r w:rsidR="00B075AB" w:rsidRPr="002C202D">
        <w:rPr>
          <w:rFonts w:ascii="Times New Roman" w:eastAsia="Times New Roman" w:hAnsi="Times New Roman" w:cs="Times New Roman"/>
          <w:color w:val="000000"/>
          <w:sz w:val="26"/>
          <w:szCs w:val="26"/>
          <w:lang w:eastAsia="tr-TR"/>
        </w:rPr>
        <w:t xml:space="preserve"> Başkanlığına bildirilecek, elden gönderilen </w:t>
      </w:r>
      <w:r w:rsidR="0071661A" w:rsidRPr="002C202D">
        <w:rPr>
          <w:rFonts w:ascii="Times New Roman" w:eastAsia="Times New Roman" w:hAnsi="Times New Roman" w:cs="Times New Roman"/>
          <w:color w:val="000000"/>
          <w:sz w:val="26"/>
          <w:szCs w:val="26"/>
          <w:lang w:eastAsia="tr-TR"/>
        </w:rPr>
        <w:t xml:space="preserve">Lojman </w:t>
      </w:r>
      <w:r w:rsidR="00B075AB" w:rsidRPr="002C202D">
        <w:rPr>
          <w:rFonts w:ascii="Times New Roman" w:eastAsia="Times New Roman" w:hAnsi="Times New Roman" w:cs="Times New Roman"/>
          <w:color w:val="000000"/>
          <w:sz w:val="26"/>
          <w:szCs w:val="26"/>
          <w:lang w:eastAsia="tr-TR"/>
        </w:rPr>
        <w:t>Müracaat evra</w:t>
      </w:r>
      <w:r w:rsidR="0071661A" w:rsidRPr="002C202D">
        <w:rPr>
          <w:rFonts w:ascii="Times New Roman" w:eastAsia="Times New Roman" w:hAnsi="Times New Roman" w:cs="Times New Roman"/>
          <w:color w:val="000000"/>
          <w:sz w:val="26"/>
          <w:szCs w:val="26"/>
          <w:lang w:eastAsia="tr-TR"/>
        </w:rPr>
        <w:t>klarına kesinlikle işlem yapılmayacaktır.</w:t>
      </w:r>
    </w:p>
    <w:p w:rsidR="00A83A27" w:rsidRPr="002C202D" w:rsidRDefault="002C202D" w:rsidP="002C202D">
      <w:p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 xml:space="preserve">        2</w:t>
      </w:r>
      <w:r w:rsidR="00B075AB" w:rsidRPr="002C202D">
        <w:rPr>
          <w:rFonts w:ascii="Times New Roman" w:eastAsia="Times New Roman" w:hAnsi="Times New Roman" w:cs="Times New Roman"/>
          <w:color w:val="000000"/>
          <w:sz w:val="26"/>
          <w:szCs w:val="26"/>
          <w:lang w:eastAsia="tr-TR"/>
        </w:rPr>
        <w:t>022</w:t>
      </w:r>
      <w:r w:rsidRPr="002C202D">
        <w:rPr>
          <w:rFonts w:ascii="Times New Roman" w:eastAsia="Times New Roman" w:hAnsi="Times New Roman" w:cs="Times New Roman"/>
          <w:color w:val="000000"/>
          <w:sz w:val="26"/>
          <w:szCs w:val="26"/>
          <w:lang w:eastAsia="tr-TR"/>
        </w:rPr>
        <w:t xml:space="preserve"> yılı</w:t>
      </w:r>
      <w:r w:rsidR="00B075AB" w:rsidRPr="002C202D">
        <w:rPr>
          <w:rFonts w:ascii="Times New Roman" w:eastAsia="Times New Roman" w:hAnsi="Times New Roman" w:cs="Times New Roman"/>
          <w:color w:val="000000"/>
          <w:sz w:val="26"/>
          <w:szCs w:val="26"/>
          <w:lang w:eastAsia="tr-TR"/>
        </w:rPr>
        <w:t xml:space="preserve"> Ocak ayında yapılan müracaatların geçerliliği devam edecek olup, Lojman Dağıtım listesinde yer alan Akademik ve İdari personellerin ayrıca müracaat işlemi yapmalarına gerek yoktur. Bahse konu personellerin geçen süre ile ilgili puanları sis</w:t>
      </w:r>
      <w:r w:rsidR="002928AC" w:rsidRPr="002C202D">
        <w:rPr>
          <w:rFonts w:ascii="Times New Roman" w:eastAsia="Times New Roman" w:hAnsi="Times New Roman" w:cs="Times New Roman"/>
          <w:color w:val="000000"/>
          <w:sz w:val="26"/>
          <w:szCs w:val="26"/>
          <w:lang w:eastAsia="tr-TR"/>
        </w:rPr>
        <w:t>teme eklenerek güncelleneceğinden yıl</w:t>
      </w:r>
      <w:r w:rsidRPr="002C202D">
        <w:rPr>
          <w:rFonts w:ascii="Times New Roman" w:eastAsia="Times New Roman" w:hAnsi="Times New Roman" w:cs="Times New Roman"/>
          <w:color w:val="000000"/>
          <w:sz w:val="26"/>
          <w:szCs w:val="26"/>
          <w:lang w:eastAsia="tr-TR"/>
        </w:rPr>
        <w:t xml:space="preserve"> içerisin deki değişikliklerin(</w:t>
      </w:r>
      <w:r w:rsidR="002928AC" w:rsidRPr="002C202D">
        <w:rPr>
          <w:rFonts w:ascii="Times New Roman" w:eastAsia="Times New Roman" w:hAnsi="Times New Roman" w:cs="Times New Roman"/>
          <w:color w:val="000000"/>
          <w:sz w:val="26"/>
          <w:szCs w:val="26"/>
          <w:lang w:eastAsia="tr-TR"/>
        </w:rPr>
        <w:t>Evlilik, Çocuk ve İdari görevler) hak kaybı olmaması adına Komisyona gönderilmesi gerekecektir.</w:t>
      </w:r>
      <w:r w:rsidR="00624A3F">
        <w:rPr>
          <w:rFonts w:ascii="Times New Roman" w:eastAsia="Times New Roman" w:hAnsi="Times New Roman" w:cs="Times New Roman"/>
          <w:color w:val="000000"/>
          <w:sz w:val="26"/>
          <w:szCs w:val="26"/>
          <w:lang w:eastAsia="tr-TR"/>
        </w:rPr>
        <w:t xml:space="preserve"> Alınacak müracaatlar hali hazırda boş lojman olduğu için değil boşalma durumuna göre listenin güncellenmesi içindir.</w:t>
      </w:r>
      <w:bookmarkStart w:id="0" w:name="_GoBack"/>
      <w:bookmarkEnd w:id="0"/>
    </w:p>
    <w:p w:rsidR="00A83A27" w:rsidRPr="002C202D" w:rsidRDefault="002C202D" w:rsidP="002C202D">
      <w:pPr>
        <w:spacing w:before="100" w:beforeAutospacing="1" w:after="100" w:afterAutospacing="1" w:line="240" w:lineRule="auto"/>
        <w:ind w:firstLine="708"/>
        <w:jc w:val="both"/>
        <w:rPr>
          <w:rFonts w:ascii="Times New Roman" w:eastAsia="Times New Roman" w:hAnsi="Times New Roman" w:cs="Times New Roman"/>
          <w:b/>
          <w:color w:val="000000"/>
          <w:sz w:val="26"/>
          <w:szCs w:val="26"/>
          <w:u w:val="single"/>
          <w:lang w:eastAsia="tr-TR"/>
        </w:rPr>
      </w:pPr>
      <w:r w:rsidRPr="002C202D">
        <w:rPr>
          <w:rFonts w:ascii="Times New Roman" w:eastAsia="Times New Roman" w:hAnsi="Times New Roman" w:cs="Times New Roman"/>
          <w:b/>
          <w:color w:val="000000"/>
          <w:sz w:val="26"/>
          <w:szCs w:val="26"/>
          <w:u w:val="single"/>
          <w:lang w:eastAsia="tr-TR"/>
        </w:rPr>
        <w:t>K</w:t>
      </w:r>
      <w:r w:rsidR="00A83A27" w:rsidRPr="002C202D">
        <w:rPr>
          <w:rFonts w:ascii="Times New Roman" w:eastAsia="Times New Roman" w:hAnsi="Times New Roman" w:cs="Times New Roman"/>
          <w:b/>
          <w:color w:val="000000"/>
          <w:sz w:val="26"/>
          <w:szCs w:val="26"/>
          <w:u w:val="single"/>
          <w:lang w:eastAsia="tr-TR"/>
        </w:rPr>
        <w:t>anıtlayıcı Belgeler:</w:t>
      </w:r>
    </w:p>
    <w:p w:rsidR="00A83A27" w:rsidRPr="002C202D" w:rsidRDefault="00A83A27" w:rsidP="002C202D">
      <w:pPr>
        <w:pStyle w:val="ListeParagraf"/>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Hakkari il sınırları içerisinde veya dışında bulunan daire, müstakil ev</w:t>
      </w:r>
      <w:r w:rsidR="00504915" w:rsidRPr="002C202D">
        <w:rPr>
          <w:rFonts w:ascii="Times New Roman" w:eastAsia="Times New Roman" w:hAnsi="Times New Roman" w:cs="Times New Roman"/>
          <w:color w:val="000000"/>
          <w:sz w:val="26"/>
          <w:szCs w:val="26"/>
          <w:lang w:eastAsia="tr-TR"/>
        </w:rPr>
        <w:t xml:space="preserve"> vb. olduğuna dair Tapu belgesi (üzerine kayıtlı herhangi bir taşınmaz yoksa bile belge ibraz edilecektir.)</w:t>
      </w:r>
    </w:p>
    <w:p w:rsidR="00A83A27" w:rsidRPr="002C202D" w:rsidRDefault="00A83A27" w:rsidP="002C202D">
      <w:pPr>
        <w:pStyle w:val="ListeParagraf"/>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Yerleşim Yeri Belgesi</w:t>
      </w:r>
    </w:p>
    <w:p w:rsidR="00A83A27" w:rsidRPr="002C202D" w:rsidRDefault="001661D4" w:rsidP="002C202D">
      <w:pPr>
        <w:pStyle w:val="ListeParagraf"/>
        <w:numPr>
          <w:ilvl w:val="0"/>
          <w:numId w:val="3"/>
        </w:numPr>
        <w:spacing w:before="100" w:beforeAutospacing="1" w:after="100" w:afterAutospacing="1" w:line="240" w:lineRule="auto"/>
        <w:jc w:val="both"/>
        <w:rPr>
          <w:rFonts w:ascii="Times New Roman" w:eastAsia="Times New Roman" w:hAnsi="Times New Roman" w:cs="Times New Roman"/>
          <w:b/>
          <w:color w:val="000000"/>
          <w:sz w:val="26"/>
          <w:szCs w:val="26"/>
          <w:lang w:eastAsia="tr-TR"/>
        </w:rPr>
      </w:pPr>
      <w:r w:rsidRPr="002C202D">
        <w:rPr>
          <w:rFonts w:ascii="Times New Roman" w:eastAsia="Times New Roman" w:hAnsi="Times New Roman" w:cs="Times New Roman"/>
          <w:color w:val="000000"/>
          <w:sz w:val="26"/>
          <w:szCs w:val="26"/>
          <w:lang w:eastAsia="tr-TR"/>
        </w:rPr>
        <w:t xml:space="preserve">Hizmet Belgesinin kesinlikle </w:t>
      </w:r>
      <w:r w:rsidRPr="002C202D">
        <w:rPr>
          <w:rFonts w:ascii="Times New Roman" w:eastAsia="Times New Roman" w:hAnsi="Times New Roman" w:cs="Times New Roman"/>
          <w:b/>
          <w:color w:val="000000"/>
          <w:sz w:val="26"/>
          <w:szCs w:val="26"/>
          <w:u w:val="single"/>
          <w:lang w:eastAsia="tr-TR"/>
        </w:rPr>
        <w:t>e-devlet sistemi</w:t>
      </w:r>
      <w:r w:rsidR="000008B9" w:rsidRPr="002C202D">
        <w:rPr>
          <w:rFonts w:ascii="Times New Roman" w:eastAsia="Times New Roman" w:hAnsi="Times New Roman" w:cs="Times New Roman"/>
          <w:b/>
          <w:color w:val="000000"/>
          <w:sz w:val="26"/>
          <w:szCs w:val="26"/>
          <w:u w:val="single"/>
          <w:lang w:eastAsia="tr-TR"/>
        </w:rPr>
        <w:t xml:space="preserve"> Hitap Hizmet Dökümü sayfasından</w:t>
      </w:r>
      <w:r w:rsidR="00A83A27" w:rsidRPr="002C202D">
        <w:rPr>
          <w:rFonts w:ascii="Times New Roman" w:eastAsia="Times New Roman" w:hAnsi="Times New Roman" w:cs="Times New Roman"/>
          <w:b/>
          <w:color w:val="000000"/>
          <w:sz w:val="26"/>
          <w:szCs w:val="26"/>
          <w:u w:val="single"/>
          <w:lang w:eastAsia="tr-TR"/>
        </w:rPr>
        <w:t xml:space="preserve"> alınması</w:t>
      </w:r>
      <w:r w:rsidRPr="002C202D">
        <w:rPr>
          <w:rFonts w:ascii="Times New Roman" w:eastAsia="Times New Roman" w:hAnsi="Times New Roman" w:cs="Times New Roman"/>
          <w:b/>
          <w:color w:val="000000"/>
          <w:sz w:val="26"/>
          <w:szCs w:val="26"/>
          <w:u w:val="single"/>
          <w:lang w:eastAsia="tr-TR"/>
        </w:rPr>
        <w:t xml:space="preserve"> gerekmektedir.</w:t>
      </w:r>
    </w:p>
    <w:p w:rsidR="001D74A5" w:rsidRPr="002C202D" w:rsidRDefault="001D74A5" w:rsidP="002C202D">
      <w:p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            </w:t>
      </w:r>
      <w:r w:rsidRPr="002C202D">
        <w:rPr>
          <w:rFonts w:ascii="Times New Roman" w:eastAsia="Times New Roman" w:hAnsi="Times New Roman" w:cs="Times New Roman"/>
          <w:b/>
          <w:bCs/>
          <w:color w:val="000000"/>
          <w:sz w:val="26"/>
          <w:szCs w:val="26"/>
          <w:u w:val="single"/>
          <w:lang w:eastAsia="tr-TR"/>
        </w:rPr>
        <w:t>Dikkat Edilmesi Gereken Hususlar</w:t>
      </w:r>
    </w:p>
    <w:p w:rsidR="001D74A5" w:rsidRPr="002C202D" w:rsidRDefault="00E55C32" w:rsidP="002C202D">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 xml:space="preserve">Direk </w:t>
      </w:r>
      <w:r w:rsidR="00AB7ECD" w:rsidRPr="002C202D">
        <w:rPr>
          <w:rFonts w:ascii="Times New Roman" w:eastAsia="Times New Roman" w:hAnsi="Times New Roman" w:cs="Times New Roman"/>
          <w:color w:val="000000"/>
          <w:sz w:val="26"/>
          <w:szCs w:val="26"/>
          <w:lang w:eastAsia="tr-TR"/>
        </w:rPr>
        <w:t>İdari ve Mali İşler Daire Başkanlığına</w:t>
      </w:r>
      <w:r w:rsidR="001D74A5" w:rsidRPr="002C202D">
        <w:rPr>
          <w:rFonts w:ascii="Times New Roman" w:eastAsia="Times New Roman" w:hAnsi="Times New Roman" w:cs="Times New Roman"/>
          <w:color w:val="000000"/>
          <w:sz w:val="26"/>
          <w:szCs w:val="26"/>
          <w:lang w:eastAsia="tr-TR"/>
        </w:rPr>
        <w:t xml:space="preserve"> yapılan başvurular </w:t>
      </w:r>
      <w:r w:rsidR="00AB71F9" w:rsidRPr="002C202D">
        <w:rPr>
          <w:rFonts w:ascii="Times New Roman" w:eastAsia="Times New Roman" w:hAnsi="Times New Roman" w:cs="Times New Roman"/>
          <w:color w:val="000000"/>
          <w:sz w:val="26"/>
          <w:szCs w:val="26"/>
          <w:lang w:eastAsia="tr-TR"/>
        </w:rPr>
        <w:t>işleme a</w:t>
      </w:r>
      <w:r w:rsidR="001D74A5" w:rsidRPr="002C202D">
        <w:rPr>
          <w:rFonts w:ascii="Times New Roman" w:eastAsia="Times New Roman" w:hAnsi="Times New Roman" w:cs="Times New Roman"/>
          <w:color w:val="000000"/>
          <w:sz w:val="26"/>
          <w:szCs w:val="26"/>
          <w:lang w:eastAsia="tr-TR"/>
        </w:rPr>
        <w:t>lınmayacaktır.</w:t>
      </w:r>
      <w:r w:rsidRPr="002C202D">
        <w:rPr>
          <w:rFonts w:ascii="Times New Roman" w:eastAsia="Times New Roman" w:hAnsi="Times New Roman" w:cs="Times New Roman"/>
          <w:color w:val="000000"/>
          <w:sz w:val="26"/>
          <w:szCs w:val="26"/>
          <w:lang w:eastAsia="tr-TR"/>
        </w:rPr>
        <w:t xml:space="preserve"> (Bağlı bulunan birimlere yapılacaktır.)</w:t>
      </w:r>
    </w:p>
    <w:p w:rsidR="001D74A5" w:rsidRPr="002C202D" w:rsidRDefault="001D74A5" w:rsidP="002C202D">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 xml:space="preserve">Eksik </w:t>
      </w:r>
      <w:r w:rsidR="00084228" w:rsidRPr="002C202D">
        <w:rPr>
          <w:rFonts w:ascii="Times New Roman" w:eastAsia="Times New Roman" w:hAnsi="Times New Roman" w:cs="Times New Roman"/>
          <w:color w:val="000000"/>
          <w:sz w:val="26"/>
          <w:szCs w:val="26"/>
          <w:lang w:eastAsia="tr-TR"/>
        </w:rPr>
        <w:t xml:space="preserve">ve yanlış </w:t>
      </w:r>
      <w:r w:rsidRPr="002C202D">
        <w:rPr>
          <w:rFonts w:ascii="Times New Roman" w:eastAsia="Times New Roman" w:hAnsi="Times New Roman" w:cs="Times New Roman"/>
          <w:color w:val="000000"/>
          <w:sz w:val="26"/>
          <w:szCs w:val="26"/>
          <w:lang w:eastAsia="tr-TR"/>
        </w:rPr>
        <w:t xml:space="preserve">doldurulmuş </w:t>
      </w:r>
      <w:r w:rsidR="00DC6DD7" w:rsidRPr="002C202D">
        <w:rPr>
          <w:rFonts w:ascii="Times New Roman" w:eastAsia="Times New Roman" w:hAnsi="Times New Roman" w:cs="Times New Roman"/>
          <w:color w:val="000000"/>
          <w:sz w:val="26"/>
          <w:szCs w:val="26"/>
          <w:lang w:eastAsia="tr-TR"/>
        </w:rPr>
        <w:t>Lojman Tahsis Formları işleme</w:t>
      </w:r>
      <w:r w:rsidRPr="002C202D">
        <w:rPr>
          <w:rFonts w:ascii="Times New Roman" w:eastAsia="Times New Roman" w:hAnsi="Times New Roman" w:cs="Times New Roman"/>
          <w:color w:val="000000"/>
          <w:sz w:val="26"/>
          <w:szCs w:val="26"/>
          <w:lang w:eastAsia="tr-TR"/>
        </w:rPr>
        <w:t xml:space="preserve"> alınmayacaktır.</w:t>
      </w:r>
    </w:p>
    <w:p w:rsidR="001D74A5" w:rsidRPr="002C202D" w:rsidRDefault="00AB71F9" w:rsidP="002C202D">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 xml:space="preserve">Başvuru sırasında aksaklıkların yaşanmaması </w:t>
      </w:r>
      <w:r w:rsidR="00A83A27" w:rsidRPr="002C202D">
        <w:rPr>
          <w:rFonts w:ascii="Times New Roman" w:eastAsia="Times New Roman" w:hAnsi="Times New Roman" w:cs="Times New Roman"/>
          <w:color w:val="000000"/>
          <w:sz w:val="26"/>
          <w:szCs w:val="26"/>
          <w:lang w:eastAsia="tr-TR"/>
        </w:rPr>
        <w:t>ve personel adına mağduriyet doğurmaması açısından yukarıda ve Lojman Tahsis Formlarında belirtilen</w:t>
      </w:r>
      <w:r w:rsidR="001D74A5" w:rsidRPr="002C202D">
        <w:rPr>
          <w:rFonts w:ascii="Times New Roman" w:eastAsia="Times New Roman" w:hAnsi="Times New Roman" w:cs="Times New Roman"/>
          <w:color w:val="000000"/>
          <w:sz w:val="26"/>
          <w:szCs w:val="26"/>
          <w:lang w:eastAsia="tr-TR"/>
        </w:rPr>
        <w:t xml:space="preserve"> kanıtlayıcı belgelerin mutlaka başvuru be</w:t>
      </w:r>
      <w:r w:rsidR="00A83A27" w:rsidRPr="002C202D">
        <w:rPr>
          <w:rFonts w:ascii="Times New Roman" w:eastAsia="Times New Roman" w:hAnsi="Times New Roman" w:cs="Times New Roman"/>
          <w:color w:val="000000"/>
          <w:sz w:val="26"/>
          <w:szCs w:val="26"/>
          <w:lang w:eastAsia="tr-TR"/>
        </w:rPr>
        <w:t>lgesine eklenmesi gerekmektedir.</w:t>
      </w:r>
    </w:p>
    <w:p w:rsidR="008C3469" w:rsidRPr="002C202D" w:rsidRDefault="00084228" w:rsidP="002C202D">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tr-TR"/>
        </w:rPr>
      </w:pPr>
      <w:r w:rsidRPr="002C202D">
        <w:rPr>
          <w:rFonts w:ascii="Times New Roman" w:eastAsia="Times New Roman" w:hAnsi="Times New Roman" w:cs="Times New Roman"/>
          <w:color w:val="000000"/>
          <w:sz w:val="26"/>
          <w:szCs w:val="26"/>
          <w:lang w:eastAsia="tr-TR"/>
        </w:rPr>
        <w:t>Bilerek</w:t>
      </w:r>
      <w:r w:rsidR="00A83A27" w:rsidRPr="002C202D">
        <w:rPr>
          <w:rFonts w:ascii="Times New Roman" w:eastAsia="Times New Roman" w:hAnsi="Times New Roman" w:cs="Times New Roman"/>
          <w:color w:val="000000"/>
          <w:sz w:val="26"/>
          <w:szCs w:val="26"/>
          <w:lang w:eastAsia="tr-TR"/>
        </w:rPr>
        <w:t xml:space="preserve"> yanlış beyanda bulunan personel hakkında lojman tahsisi yapılmış olması halinde lojmandan çıkarma işlemleri yapılarak ayrıca idari işlem başlatılacaktır</w:t>
      </w:r>
      <w:r w:rsidR="002F374C" w:rsidRPr="002C202D">
        <w:rPr>
          <w:rFonts w:ascii="Times New Roman" w:eastAsia="Times New Roman" w:hAnsi="Times New Roman" w:cs="Times New Roman"/>
          <w:color w:val="000000"/>
          <w:sz w:val="26"/>
          <w:szCs w:val="26"/>
          <w:lang w:eastAsia="tr-TR"/>
        </w:rPr>
        <w:t>.</w:t>
      </w:r>
    </w:p>
    <w:p w:rsidR="002C202D" w:rsidRPr="002C202D" w:rsidRDefault="002C202D" w:rsidP="002C202D">
      <w:pPr>
        <w:spacing w:before="100" w:beforeAutospacing="1" w:after="100" w:afterAutospacing="1" w:line="240" w:lineRule="auto"/>
        <w:ind w:left="720"/>
        <w:jc w:val="both"/>
        <w:rPr>
          <w:rFonts w:ascii="Times New Roman" w:eastAsia="Times New Roman" w:hAnsi="Times New Roman" w:cs="Times New Roman"/>
          <w:b/>
          <w:color w:val="000000"/>
          <w:sz w:val="26"/>
          <w:szCs w:val="26"/>
          <w:lang w:eastAsia="tr-TR"/>
        </w:rPr>
      </w:pPr>
      <w:r w:rsidRPr="002C202D">
        <w:rPr>
          <w:rFonts w:ascii="Times New Roman" w:eastAsia="Times New Roman" w:hAnsi="Times New Roman" w:cs="Times New Roman"/>
          <w:b/>
          <w:color w:val="000000"/>
          <w:sz w:val="26"/>
          <w:szCs w:val="26"/>
          <w:lang w:eastAsia="tr-TR"/>
        </w:rPr>
        <w:lastRenderedPageBreak/>
        <w:t>Not ; Gerekli Tüm bilgiler ayrıntıları ve açıkça yazıldığı için konu ile ilgili personellerin özelden aranmaması.</w:t>
      </w:r>
    </w:p>
    <w:sectPr w:rsidR="002C202D" w:rsidRPr="002C202D" w:rsidSect="00DC6871">
      <w:headerReference w:type="default" r:id="rId8"/>
      <w:pgSz w:w="11906" w:h="16838"/>
      <w:pgMar w:top="1417" w:right="1417" w:bottom="1417" w:left="1417" w:header="426"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73" w:rsidRDefault="00EE2273" w:rsidP="001D74A5">
      <w:pPr>
        <w:spacing w:after="0" w:line="240" w:lineRule="auto"/>
      </w:pPr>
      <w:r>
        <w:separator/>
      </w:r>
    </w:p>
  </w:endnote>
  <w:endnote w:type="continuationSeparator" w:id="0">
    <w:p w:rsidR="00EE2273" w:rsidRDefault="00EE2273" w:rsidP="001D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73" w:rsidRDefault="00EE2273" w:rsidP="001D74A5">
      <w:pPr>
        <w:spacing w:after="0" w:line="240" w:lineRule="auto"/>
      </w:pPr>
      <w:r>
        <w:separator/>
      </w:r>
    </w:p>
  </w:footnote>
  <w:footnote w:type="continuationSeparator" w:id="0">
    <w:p w:rsidR="00EE2273" w:rsidRDefault="00EE2273" w:rsidP="001D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Pr="00DC6871" w:rsidRDefault="00A83A27" w:rsidP="00EE4583">
    <w:pPr>
      <w:pStyle w:val="stbilgi"/>
      <w:jc w:val="center"/>
      <w:rPr>
        <w:b/>
        <w:noProof/>
        <w:lang w:eastAsia="tr-TR"/>
      </w:rPr>
    </w:pPr>
    <w:r w:rsidRPr="00283947">
      <w:rPr>
        <w:rFonts w:ascii="Times New Roman" w:hAnsi="Times New Roman" w:cs="Times New Roman"/>
        <w:b/>
        <w:noProof/>
        <w:lang w:eastAsia="tr-TR"/>
      </w:rPr>
      <w:drawing>
        <wp:anchor distT="0" distB="0" distL="114300" distR="114300" simplePos="0" relativeHeight="251657216" behindDoc="0" locked="0" layoutInCell="1" allowOverlap="1">
          <wp:simplePos x="0" y="0"/>
          <wp:positionH relativeFrom="column">
            <wp:posOffset>1031418</wp:posOffset>
          </wp:positionH>
          <wp:positionV relativeFrom="paragraph">
            <wp:posOffset>65990</wp:posOffset>
          </wp:positionV>
          <wp:extent cx="526071" cy="560502"/>
          <wp:effectExtent l="0" t="0" r="7620" b="0"/>
          <wp:wrapNone/>
          <wp:docPr id="1" name="Resim 1"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457" cy="563044"/>
                  </a:xfrm>
                  <a:prstGeom prst="rect">
                    <a:avLst/>
                  </a:prstGeom>
                  <a:noFill/>
                  <a:ln>
                    <a:noFill/>
                  </a:ln>
                </pic:spPr>
              </pic:pic>
            </a:graphicData>
          </a:graphic>
          <wp14:sizeRelH relativeFrom="page">
            <wp14:pctWidth>0</wp14:pctWidth>
          </wp14:sizeRelH>
          <wp14:sizeRelV relativeFrom="page">
            <wp14:pctHeight>0</wp14:pctHeight>
          </wp14:sizeRelV>
        </wp:anchor>
      </w:drawing>
    </w:r>
    <w:r w:rsidR="00DC6871" w:rsidRPr="00DC6871">
      <w:rPr>
        <w:b/>
        <w:noProof/>
        <w:lang w:eastAsia="tr-TR"/>
      </w:rPr>
      <w:t>T.C.</w:t>
    </w:r>
  </w:p>
  <w:p w:rsidR="00DC6871" w:rsidRPr="00DC6871" w:rsidRDefault="00DC6871" w:rsidP="00EE4583">
    <w:pPr>
      <w:pStyle w:val="stbilgi"/>
      <w:jc w:val="center"/>
      <w:rPr>
        <w:b/>
        <w:noProof/>
        <w:lang w:eastAsia="tr-TR"/>
      </w:rPr>
    </w:pPr>
    <w:r w:rsidRPr="00DC6871">
      <w:rPr>
        <w:b/>
        <w:noProof/>
        <w:lang w:eastAsia="tr-TR"/>
      </w:rPr>
      <w:t>HAKKARİ ÜNİVERSİTESİ</w:t>
    </w:r>
  </w:p>
  <w:p w:rsidR="00DC6871" w:rsidRDefault="00DC6871" w:rsidP="00EE4583">
    <w:pPr>
      <w:pStyle w:val="stbilgi"/>
      <w:jc w:val="center"/>
      <w:rPr>
        <w:b/>
        <w:noProof/>
        <w:lang w:eastAsia="tr-TR"/>
      </w:rPr>
    </w:pPr>
    <w:r w:rsidRPr="00DC6871">
      <w:rPr>
        <w:b/>
        <w:noProof/>
        <w:lang w:eastAsia="tr-TR"/>
      </w:rPr>
      <w:t>İdari ve Mali İşleri Daire Başkanlığı</w:t>
    </w:r>
  </w:p>
  <w:p w:rsidR="00A83A27" w:rsidRDefault="00A83A27" w:rsidP="00EE4583">
    <w:pPr>
      <w:pStyle w:val="stbilgi"/>
      <w:jc w:val="center"/>
      <w:rPr>
        <w:b/>
        <w:noProof/>
        <w:lang w:eastAsia="tr-TR"/>
      </w:rPr>
    </w:pPr>
    <w:r>
      <w:rPr>
        <w:b/>
        <w:noProof/>
        <w:lang w:eastAsia="tr-TR"/>
      </w:rPr>
      <w:t>Lojman Tahsis Komisyonu</w:t>
    </w:r>
  </w:p>
  <w:p w:rsidR="00EE4583" w:rsidRPr="00DC6871" w:rsidRDefault="00EE4583" w:rsidP="00EE4583">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D37"/>
    <w:multiLevelType w:val="hybridMultilevel"/>
    <w:tmpl w:val="F2AAF564"/>
    <w:lvl w:ilvl="0" w:tplc="EEC811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DB45689"/>
    <w:multiLevelType w:val="hybridMultilevel"/>
    <w:tmpl w:val="DD7C8306"/>
    <w:lvl w:ilvl="0" w:tplc="0BC6E4A0">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756B10"/>
    <w:multiLevelType w:val="multilevel"/>
    <w:tmpl w:val="FEEA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3D"/>
    <w:rsid w:val="000008B9"/>
    <w:rsid w:val="00006DB1"/>
    <w:rsid w:val="000358BF"/>
    <w:rsid w:val="00084228"/>
    <w:rsid w:val="0009193D"/>
    <w:rsid w:val="0016296F"/>
    <w:rsid w:val="001661D4"/>
    <w:rsid w:val="00183A58"/>
    <w:rsid w:val="001D74A5"/>
    <w:rsid w:val="00291F9C"/>
    <w:rsid w:val="002928AC"/>
    <w:rsid w:val="002C202D"/>
    <w:rsid w:val="002E1C7A"/>
    <w:rsid w:val="002E30B2"/>
    <w:rsid w:val="002F32B8"/>
    <w:rsid w:val="002F374C"/>
    <w:rsid w:val="00333111"/>
    <w:rsid w:val="00334B9C"/>
    <w:rsid w:val="003664DB"/>
    <w:rsid w:val="003A3B77"/>
    <w:rsid w:val="003B1216"/>
    <w:rsid w:val="004208F6"/>
    <w:rsid w:val="00473784"/>
    <w:rsid w:val="004B0E9F"/>
    <w:rsid w:val="004B25E3"/>
    <w:rsid w:val="00504915"/>
    <w:rsid w:val="005B4268"/>
    <w:rsid w:val="00624A3F"/>
    <w:rsid w:val="00665742"/>
    <w:rsid w:val="006C61FA"/>
    <w:rsid w:val="0071661A"/>
    <w:rsid w:val="00763C33"/>
    <w:rsid w:val="007717A2"/>
    <w:rsid w:val="007C29E2"/>
    <w:rsid w:val="007D4B69"/>
    <w:rsid w:val="008719B6"/>
    <w:rsid w:val="008C3469"/>
    <w:rsid w:val="0090748D"/>
    <w:rsid w:val="00957E80"/>
    <w:rsid w:val="009C7632"/>
    <w:rsid w:val="00A21EA6"/>
    <w:rsid w:val="00A467BE"/>
    <w:rsid w:val="00A56561"/>
    <w:rsid w:val="00A83A27"/>
    <w:rsid w:val="00AB71F9"/>
    <w:rsid w:val="00AB7ECD"/>
    <w:rsid w:val="00B075AB"/>
    <w:rsid w:val="00B27BE7"/>
    <w:rsid w:val="00B430FD"/>
    <w:rsid w:val="00B438E9"/>
    <w:rsid w:val="00B92F2E"/>
    <w:rsid w:val="00BA348F"/>
    <w:rsid w:val="00BA41EE"/>
    <w:rsid w:val="00BC60E5"/>
    <w:rsid w:val="00BD1A78"/>
    <w:rsid w:val="00BE0DF3"/>
    <w:rsid w:val="00C179F4"/>
    <w:rsid w:val="00C374F9"/>
    <w:rsid w:val="00C9095F"/>
    <w:rsid w:val="00CE1748"/>
    <w:rsid w:val="00D430D2"/>
    <w:rsid w:val="00DC6871"/>
    <w:rsid w:val="00DC6DD7"/>
    <w:rsid w:val="00DE2AB1"/>
    <w:rsid w:val="00E55C32"/>
    <w:rsid w:val="00E74916"/>
    <w:rsid w:val="00ED4F3F"/>
    <w:rsid w:val="00EE2273"/>
    <w:rsid w:val="00EE4583"/>
    <w:rsid w:val="00EF14E4"/>
    <w:rsid w:val="00F06821"/>
    <w:rsid w:val="00F30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74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74A5"/>
  </w:style>
  <w:style w:type="paragraph" w:styleId="Altbilgi">
    <w:name w:val="footer"/>
    <w:basedOn w:val="Normal"/>
    <w:link w:val="AltbilgiChar"/>
    <w:uiPriority w:val="99"/>
    <w:unhideWhenUsed/>
    <w:rsid w:val="001D74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74A5"/>
  </w:style>
  <w:style w:type="paragraph" w:styleId="BalonMetni">
    <w:name w:val="Balloon Text"/>
    <w:basedOn w:val="Normal"/>
    <w:link w:val="BalonMetniChar"/>
    <w:uiPriority w:val="99"/>
    <w:semiHidden/>
    <w:unhideWhenUsed/>
    <w:rsid w:val="001D74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4A5"/>
    <w:rPr>
      <w:rFonts w:ascii="Tahoma" w:hAnsi="Tahoma" w:cs="Tahoma"/>
      <w:sz w:val="16"/>
      <w:szCs w:val="16"/>
    </w:rPr>
  </w:style>
  <w:style w:type="paragraph" w:styleId="ListeParagraf">
    <w:name w:val="List Paragraph"/>
    <w:basedOn w:val="Normal"/>
    <w:uiPriority w:val="34"/>
    <w:qFormat/>
    <w:rsid w:val="00A83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74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74A5"/>
  </w:style>
  <w:style w:type="paragraph" w:styleId="Altbilgi">
    <w:name w:val="footer"/>
    <w:basedOn w:val="Normal"/>
    <w:link w:val="AltbilgiChar"/>
    <w:uiPriority w:val="99"/>
    <w:unhideWhenUsed/>
    <w:rsid w:val="001D74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74A5"/>
  </w:style>
  <w:style w:type="paragraph" w:styleId="BalonMetni">
    <w:name w:val="Balloon Text"/>
    <w:basedOn w:val="Normal"/>
    <w:link w:val="BalonMetniChar"/>
    <w:uiPriority w:val="99"/>
    <w:semiHidden/>
    <w:unhideWhenUsed/>
    <w:rsid w:val="001D74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4A5"/>
    <w:rPr>
      <w:rFonts w:ascii="Tahoma" w:hAnsi="Tahoma" w:cs="Tahoma"/>
      <w:sz w:val="16"/>
      <w:szCs w:val="16"/>
    </w:rPr>
  </w:style>
  <w:style w:type="paragraph" w:styleId="ListeParagraf">
    <w:name w:val="List Paragraph"/>
    <w:basedOn w:val="Normal"/>
    <w:uiPriority w:val="34"/>
    <w:qFormat/>
    <w:rsid w:val="00A8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user</cp:lastModifiedBy>
  <cp:revision>16</cp:revision>
  <cp:lastPrinted>2021-12-29T08:41:00Z</cp:lastPrinted>
  <dcterms:created xsi:type="dcterms:W3CDTF">2022-06-20T07:50:00Z</dcterms:created>
  <dcterms:modified xsi:type="dcterms:W3CDTF">2022-06-21T07:24:00Z</dcterms:modified>
</cp:coreProperties>
</file>