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2D" w:rsidRPr="004B382D" w:rsidRDefault="004B382D" w:rsidP="004B382D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2D">
        <w:rPr>
          <w:rFonts w:ascii="Times New Roman" w:hAnsi="Times New Roman" w:cs="Times New Roman"/>
          <w:b/>
          <w:bCs/>
          <w:sz w:val="24"/>
          <w:szCs w:val="24"/>
        </w:rPr>
        <w:t>SEMPOZYUMA BAŞVURU KOŞULLARI</w:t>
      </w:r>
    </w:p>
    <w:p w:rsidR="004B382D" w:rsidRPr="004B382D" w:rsidRDefault="004B382D" w:rsidP="004B382D">
      <w:pPr>
        <w:keepNext/>
        <w:keepLines/>
        <w:spacing w:before="120" w:after="120" w:line="240" w:lineRule="auto"/>
        <w:outlineLvl w:val="0"/>
        <w:rPr>
          <w:rFonts w:ascii="Times New Roman" w:eastAsiaTheme="majorEastAsia" w:hAnsi="Times New Roman" w:cs="Times New Roman"/>
          <w:spacing w:val="24"/>
          <w:sz w:val="24"/>
          <w:szCs w:val="24"/>
          <w:lang w:eastAsia="tr-TR"/>
        </w:rPr>
      </w:pPr>
      <w:r w:rsidRPr="004B382D">
        <w:rPr>
          <w:rFonts w:ascii="Times New Roman" w:eastAsiaTheme="majorEastAsia" w:hAnsi="Times New Roman" w:cs="Times New Roman"/>
          <w:spacing w:val="24"/>
          <w:sz w:val="24"/>
          <w:szCs w:val="24"/>
          <w:lang w:eastAsia="tr-TR"/>
        </w:rPr>
        <w:t>Özet Gönderimi ve Değerlendirme</w:t>
      </w:r>
    </w:p>
    <w:p w:rsidR="004B382D" w:rsidRPr="004B382D" w:rsidRDefault="004B382D" w:rsidP="004B382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Sempozyum, yurt içi ve dışından konuyla ilgili tüm akademisyen ve araştırmacıların katılımına açıktır. Bunun için </w:t>
      </w:r>
      <w:r w:rsidRPr="004B3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amaç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4B3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yöntem, muhtemel bulguları ve kullanılacak kaynaklar</w:t>
      </w:r>
      <w:r w:rsidRPr="004B382D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içeren en az 300 kelimelik </w:t>
      </w:r>
      <w:r w:rsidRPr="004B382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bildiri özetler ile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birlikte </w:t>
      </w:r>
      <w:r w:rsidRPr="004B382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başvuru formu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4B382D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Taahhütname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imzalanarak ekli dosya şeklinde </w:t>
      </w:r>
      <w:r w:rsidRPr="004B38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 Kasım 2018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</w:t>
      </w:r>
      <w:hyperlink r:id="rId6" w:history="1">
        <w:r w:rsidRPr="004B382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tr-TR"/>
          </w:rPr>
          <w:t>hakkarisempozyumu@atam.gov.tr</w:t>
        </w:r>
      </w:hyperlink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gönderilmesi gerekmektedir. İmzalı taahhütnamesi ve başvuru formu olmayan müracaatlar </w:t>
      </w:r>
      <w:r w:rsidRPr="004B38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işleme alınmayacaktır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Bildiri özetleri </w:t>
      </w:r>
      <w:r w:rsidRPr="004B3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Sempozyumun konularına, bilimsel araştırma metot ve yöntemlerine uygunluk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Pr="004B3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çalışmanın özgünlüğü</w:t>
      </w:r>
      <w:r w:rsidRPr="004B3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Pr="004B382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gibi kıstaslar</w:t>
      </w:r>
      <w:r w:rsidRPr="004B3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dikkate alınarak Düzenleme ve Bilim Kurulu Üyeleri’nce değerlendirilecektir. Kurul üyelerinin yapacağı değerlendirmeler </w:t>
      </w:r>
      <w:r w:rsidRPr="004B3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kabul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4B3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şartlı kabul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Pr="004B3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ret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biçiminde olacaktır. Kabul edilen özet bildiriler 15 Aralık 2018 tarihinde ilgililere duyurulacak ve </w:t>
      </w:r>
      <w:proofErr w:type="gramStart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sempozyum</w:t>
      </w:r>
      <w:proofErr w:type="gramEnd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kesin programında yer alabilmeleri için </w:t>
      </w:r>
      <w:r w:rsidRPr="004B38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 Mart 2019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</w:t>
      </w:r>
      <w:r w:rsidRPr="004B3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tam metnin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gönderilmesi istenecektir. </w:t>
      </w:r>
    </w:p>
    <w:p w:rsidR="004B382D" w:rsidRPr="004B382D" w:rsidRDefault="004B382D" w:rsidP="004B382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Bildirinin daha önce bir yerde sunulmamış veya neşredilmemiş olması, yayımlanmış bir kitabın, yayımlanmamış dahi olsa bir tezin bölümü, ana başlığı veya alt başlığında işlenmemiş olması gerekmektedir.</w:t>
      </w:r>
    </w:p>
    <w:p w:rsidR="004B382D" w:rsidRPr="004B382D" w:rsidRDefault="004B382D" w:rsidP="004B382D">
      <w:pPr>
        <w:spacing w:before="120" w:after="12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Sempozyum sonrasında sunulan bildiriler </w:t>
      </w:r>
      <w:r w:rsidRPr="004B382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Sempozyum Bildiriler Kitabı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’nda yayınlanacaktır. Sempozyum dili </w:t>
      </w:r>
      <w:proofErr w:type="spellStart"/>
      <w:r w:rsidRPr="004B382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Türkçe’dir</w:t>
      </w:r>
      <w:proofErr w:type="spellEnd"/>
      <w:r w:rsidRPr="004B382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Türkçe sunamayanlar İngilizce, Fransızca, Almanca, Arapça, Rusça dillerinden sunumlarını gerçekleştirebilirler.</w:t>
      </w:r>
    </w:p>
    <w:p w:rsidR="004B382D" w:rsidRPr="004B382D" w:rsidRDefault="004B382D" w:rsidP="004B382D">
      <w:pPr>
        <w:spacing w:before="120" w:after="120" w:line="240" w:lineRule="auto"/>
        <w:ind w:firstLine="708"/>
        <w:rPr>
          <w:rFonts w:ascii="Times New Roman" w:eastAsiaTheme="majorEastAsia" w:hAnsi="Times New Roman" w:cs="Times New Roman"/>
          <w:b/>
          <w:bCs/>
          <w:spacing w:val="24"/>
          <w:sz w:val="24"/>
          <w:szCs w:val="24"/>
          <w:lang w:eastAsia="tr-TR"/>
        </w:rPr>
      </w:pPr>
      <w:r w:rsidRPr="004B382D">
        <w:rPr>
          <w:rFonts w:ascii="Times New Roman" w:eastAsiaTheme="majorEastAsia" w:hAnsi="Times New Roman" w:cs="Times New Roman"/>
          <w:b/>
          <w:bCs/>
          <w:spacing w:val="24"/>
          <w:sz w:val="24"/>
          <w:szCs w:val="24"/>
          <w:lang w:eastAsia="tr-TR"/>
        </w:rPr>
        <w:t>Tam Metin Gönderme</w:t>
      </w:r>
    </w:p>
    <w:p w:rsidR="004B382D" w:rsidRPr="004B382D" w:rsidRDefault="004B382D" w:rsidP="004B382D">
      <w:pPr>
        <w:spacing w:before="120" w:after="12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Kabul edilen bildirilerin tam metinlerinin </w:t>
      </w:r>
      <w:r w:rsidRPr="004B38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15 Mart 2019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tarihine kadar yazım kurallarına uygun biçimde ekli Word dosyası olarak </w:t>
      </w:r>
      <w:hyperlink r:id="rId7" w:history="1">
        <w:r w:rsidRPr="004B382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tr-TR"/>
          </w:rPr>
          <w:t>hakkarisempozuyu@atam.gov.tr</w:t>
        </w:r>
      </w:hyperlink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gönderilmesi gerekmektedir. Tam metni gönderilen bildiriler Bilim ve Düzenleme Kurulu’nca </w:t>
      </w:r>
      <w:r w:rsidRPr="004B3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özet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4B3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bilimsel araştırma yöntemlerine</w:t>
      </w:r>
      <w:r w:rsidRPr="004B3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</w:t>
      </w:r>
      <w:r w:rsidRPr="004B382D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uygunluk </w:t>
      </w:r>
      <w:r w:rsidRPr="004B382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açısından incelenerek </w:t>
      </w: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Sempozyum Programı’na dâhil edilecektir. </w:t>
      </w:r>
    </w:p>
    <w:p w:rsidR="004B382D" w:rsidRPr="004B382D" w:rsidRDefault="004B382D" w:rsidP="004B382D">
      <w:pPr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Theme="majorEastAsia" w:hAnsi="Times New Roman" w:cs="Times New Roman"/>
          <w:b/>
          <w:bCs/>
          <w:spacing w:val="24"/>
          <w:sz w:val="24"/>
          <w:szCs w:val="24"/>
          <w:lang w:eastAsia="tr-TR"/>
        </w:rPr>
        <w:t>Bildiri Tam Metni Yazım Kuralları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Çalışmada, başlık büyük harfle koyu olarak ortalı yazılmalı, hemen altında sağa dayalı olarak yazarın adı-soyadı yer almalıdır. Sayfa altına verilecek numarasız açıklama dipnotunda sırası ile akademik unvan, kurum ve e-posta adresi bulunmalıdır.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Başlık ve yazar adından sonra 300’er kelimelik 10 punto Türkçe ve İngilizce özet yer almalıdır. İngilizce özette başlık da belirtilmelidir. 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Harf karakteri Times New Roman ve punto büyüklüğü 12 olmalıdır. Tablo,  dipnot ve kullanılan kaynakların punto büyüklüğü ise 10’dur. 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 M. Word programında ve A4 kâğıt boyutuna göre </w:t>
      </w:r>
      <w:proofErr w:type="spellStart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bloklanarak</w:t>
      </w:r>
      <w:proofErr w:type="spellEnd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yazılmalı, alt, üst, sağ ve soldan 2, 5 cm, alt bilgi ve üst bilgi ise 1, 25 cm boşluk bırakılmalıdır. 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Paragraflarda satır aralığı bırakılmamalı, girinti: 0 cm, aralık: önce 6 </w:t>
      </w:r>
      <w:proofErr w:type="spellStart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sonra 6 </w:t>
      </w:r>
      <w:proofErr w:type="spellStart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nk</w:t>
      </w:r>
      <w:proofErr w:type="spellEnd"/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satır aralığı: tek satır olmalıdır. 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Metin içerisinde kaynak gösterilecek ise parantez içinde yazar soyadı, yayın yılı ve sayfa numarası sıralı biçimde (Çaycı, 2002:520) şeklinde, dipnot olarak gösterilecek ise yazar adı, soyadı, kitabın adı (koyu olacak şekilde-makale ise tırnak içinde ve italik), yayınevi, yayın yeri, tarihi, sayfa numarası sıralı biçimde verilmelidir. Kullanılan kaynaklar, dipnotlarla aynı biçimde metin sonuna soyada göre alfabetik olarak sıralanarak konmalıdır. 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Tablo ve grafikler ise ayrı ayrı numaralandırılmalı, tablonun veya grafiğin hemen altında ise 10 punto ile kaynağı belirtilmelidir. 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>Metinle doğrudan alakalı olmayan Orijinal belge, resim, harita ve benzeri resimler gerekmedikçe metin içinde yer almamalı numaralandırılarak metin sonuna eklenmelidir. Yüksek çözünürlükteki resimler ayrıca CD’ye kaydedilerek gönderilmelidir.</w:t>
      </w:r>
    </w:p>
    <w:p w:rsidR="004B382D" w:rsidRPr="004B382D" w:rsidRDefault="004B382D" w:rsidP="004B382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8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Bildiri metinleri en az 8 en fazla ise 16 sayfadan ibaret olmalıdır. </w:t>
      </w:r>
    </w:p>
    <w:p w:rsidR="004B382D" w:rsidRPr="004B382D" w:rsidRDefault="004B382D" w:rsidP="004B382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82D" w:rsidRPr="004B382D" w:rsidRDefault="004B382D" w:rsidP="004B382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2D">
        <w:rPr>
          <w:rFonts w:ascii="Times New Roman" w:hAnsi="Times New Roman" w:cs="Times New Roman"/>
          <w:b/>
          <w:sz w:val="24"/>
          <w:szCs w:val="24"/>
        </w:rPr>
        <w:t>İLETİŞİM</w:t>
      </w:r>
    </w:p>
    <w:p w:rsidR="004B382D" w:rsidRPr="004B382D" w:rsidRDefault="004B382D" w:rsidP="004B3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82D">
        <w:rPr>
          <w:rFonts w:ascii="Times New Roman" w:hAnsi="Times New Roman" w:cs="Times New Roman"/>
          <w:sz w:val="24"/>
          <w:szCs w:val="24"/>
        </w:rPr>
        <w:t>Atatürk Araştırma Merkezi Başkanlığı</w:t>
      </w:r>
    </w:p>
    <w:p w:rsidR="004B382D" w:rsidRPr="004B382D" w:rsidRDefault="004B382D" w:rsidP="004B382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382D">
        <w:rPr>
          <w:rFonts w:ascii="Times New Roman" w:hAnsi="Times New Roman" w:cs="Times New Roman"/>
          <w:sz w:val="24"/>
          <w:szCs w:val="24"/>
        </w:rPr>
        <w:t>Ziyabey</w:t>
      </w:r>
      <w:proofErr w:type="spellEnd"/>
      <w:r w:rsidRPr="004B382D">
        <w:rPr>
          <w:rFonts w:ascii="Times New Roman" w:hAnsi="Times New Roman" w:cs="Times New Roman"/>
          <w:sz w:val="24"/>
          <w:szCs w:val="24"/>
        </w:rPr>
        <w:t xml:space="preserve"> Cad. No: 19</w:t>
      </w:r>
    </w:p>
    <w:p w:rsidR="004B382D" w:rsidRPr="004B382D" w:rsidRDefault="004B382D" w:rsidP="004B382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B382D">
        <w:rPr>
          <w:rFonts w:ascii="Times New Roman" w:hAnsi="Times New Roman" w:cs="Times New Roman"/>
          <w:sz w:val="24"/>
          <w:szCs w:val="24"/>
        </w:rPr>
        <w:t>06520 Balgat ANKARA/TÜRKİYE</w:t>
      </w:r>
    </w:p>
    <w:p w:rsidR="004B382D" w:rsidRPr="004B382D" w:rsidRDefault="004B382D" w:rsidP="004B3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82D">
        <w:rPr>
          <w:rFonts w:ascii="Times New Roman" w:hAnsi="Times New Roman" w:cs="Times New Roman"/>
          <w:sz w:val="24"/>
          <w:szCs w:val="24"/>
        </w:rPr>
        <w:t>Belgegeçer : +90 312 2855527 / Tel: +90 312 2855512- 2856511</w:t>
      </w:r>
    </w:p>
    <w:p w:rsidR="004B382D" w:rsidRPr="004B382D" w:rsidRDefault="004B382D" w:rsidP="004B382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B382D"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8" w:history="1">
        <w:r w:rsidRPr="004B382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hakkarisempozyumu@atam.gov.tr</w:t>
        </w:r>
      </w:hyperlink>
      <w:r w:rsidRPr="004B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2D" w:rsidRPr="004B382D" w:rsidRDefault="004B382D" w:rsidP="004B382D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4B382D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4B382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http://www.atam.gov.tr</w:t>
        </w:r>
      </w:hyperlink>
    </w:p>
    <w:p w:rsidR="004B382D" w:rsidRPr="004B382D" w:rsidRDefault="004B382D" w:rsidP="004B382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2D" w:rsidRPr="004B382D" w:rsidRDefault="004B382D" w:rsidP="004B382D">
      <w:pPr>
        <w:spacing w:before="120" w:after="120" w:line="240" w:lineRule="auto"/>
        <w:rPr>
          <w:rFonts w:ascii="Trebuchet MS" w:eastAsia="Times New Roman" w:hAnsi="Trebuchet MS" w:cs="Times New Roman"/>
          <w:b/>
          <w:sz w:val="16"/>
          <w:szCs w:val="16"/>
          <w:lang w:eastAsia="tr-TR"/>
        </w:rPr>
      </w:pPr>
    </w:p>
    <w:p w:rsidR="004B382D" w:rsidRPr="004B382D" w:rsidRDefault="004B382D" w:rsidP="004B382D">
      <w:pPr>
        <w:spacing w:before="120" w:after="120" w:line="240" w:lineRule="auto"/>
        <w:rPr>
          <w:rFonts w:ascii="Trebuchet MS" w:eastAsia="Times New Roman" w:hAnsi="Trebuchet MS" w:cs="Times New Roman"/>
          <w:b/>
          <w:sz w:val="16"/>
          <w:szCs w:val="16"/>
          <w:lang w:eastAsia="tr-TR"/>
        </w:rPr>
      </w:pPr>
    </w:p>
    <w:p w:rsidR="004B382D" w:rsidRPr="004B382D" w:rsidRDefault="004B382D" w:rsidP="004B382D">
      <w:pPr>
        <w:spacing w:before="120" w:after="120" w:line="240" w:lineRule="auto"/>
        <w:rPr>
          <w:rFonts w:ascii="Trebuchet MS" w:eastAsia="Times New Roman" w:hAnsi="Trebuchet MS" w:cs="Times New Roman"/>
          <w:b/>
          <w:sz w:val="16"/>
          <w:szCs w:val="16"/>
          <w:lang w:eastAsia="tr-TR"/>
        </w:rPr>
      </w:pPr>
    </w:p>
    <w:p w:rsidR="004B382D" w:rsidRPr="004B382D" w:rsidRDefault="004B382D" w:rsidP="004B382D">
      <w:pPr>
        <w:spacing w:before="120" w:after="120" w:line="240" w:lineRule="auto"/>
        <w:rPr>
          <w:rFonts w:ascii="Trebuchet MS" w:eastAsia="Times New Roman" w:hAnsi="Trebuchet MS" w:cs="Times New Roman"/>
          <w:b/>
          <w:sz w:val="16"/>
          <w:szCs w:val="16"/>
          <w:lang w:eastAsia="tr-TR"/>
        </w:rPr>
      </w:pPr>
    </w:p>
    <w:p w:rsidR="004B382D" w:rsidRPr="004B382D" w:rsidRDefault="004B382D" w:rsidP="004B382D">
      <w:pPr>
        <w:spacing w:before="120" w:after="120" w:line="240" w:lineRule="auto"/>
        <w:rPr>
          <w:rFonts w:ascii="Trebuchet MS" w:eastAsia="Times New Roman" w:hAnsi="Trebuchet MS" w:cs="Times New Roman"/>
          <w:b/>
          <w:sz w:val="16"/>
          <w:szCs w:val="16"/>
          <w:lang w:eastAsia="tr-TR"/>
        </w:rPr>
      </w:pPr>
    </w:p>
    <w:p w:rsidR="00DA0CEA" w:rsidRDefault="004B382D">
      <w:bookmarkStart w:id="0" w:name="_GoBack"/>
      <w:bookmarkEnd w:id="0"/>
    </w:p>
    <w:sectPr w:rsidR="00DA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957"/>
    <w:multiLevelType w:val="hybridMultilevel"/>
    <w:tmpl w:val="8DF215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37"/>
    <w:rsid w:val="00412EF1"/>
    <w:rsid w:val="004B382D"/>
    <w:rsid w:val="00AF1051"/>
    <w:rsid w:val="00D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karisempozyumu@atam.gov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kkarisempozuyu@ata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karisempozyumu@atam.gov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a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2018-10-09T13:12:00Z</dcterms:created>
  <dcterms:modified xsi:type="dcterms:W3CDTF">2018-10-09T13:14:00Z</dcterms:modified>
</cp:coreProperties>
</file>